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3CE" w:rsidRPr="003213CE" w:rsidRDefault="003213CE"/>
    <w:tbl>
      <w:tblP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79"/>
        <w:gridCol w:w="1111"/>
        <w:gridCol w:w="453"/>
        <w:gridCol w:w="972"/>
        <w:gridCol w:w="1457"/>
        <w:gridCol w:w="1458"/>
        <w:gridCol w:w="700"/>
        <w:gridCol w:w="271"/>
        <w:gridCol w:w="1944"/>
        <w:gridCol w:w="2915"/>
      </w:tblGrid>
      <w:tr w:rsidR="003213CE" w:rsidRPr="003213CE" w:rsidTr="00DB3131">
        <w:tc>
          <w:tcPr>
            <w:tcW w:w="7287" w:type="dxa"/>
            <w:gridSpan w:val="6"/>
            <w:shd w:val="clear" w:color="auto" w:fill="70AD47" w:themeFill="accent6"/>
          </w:tcPr>
          <w:p w:rsidR="003213CE" w:rsidRPr="003213CE" w:rsidRDefault="003213CE" w:rsidP="008910CA">
            <w:pPr>
              <w:spacing w:after="0" w:line="240" w:lineRule="auto"/>
              <w:jc w:val="center"/>
              <w:rPr>
                <w:rFonts w:ascii="Calibri" w:eastAsia="Calibri" w:hAnsi="Calibri" w:cs="Times New Roman"/>
                <w:b/>
                <w:sz w:val="52"/>
                <w:szCs w:val="52"/>
              </w:rPr>
            </w:pPr>
            <w:r w:rsidRPr="003213CE">
              <w:rPr>
                <w:rFonts w:ascii="Calibri" w:eastAsia="Calibri" w:hAnsi="Calibri" w:cs="Times New Roman"/>
                <w:b/>
                <w:sz w:val="52"/>
                <w:szCs w:val="52"/>
              </w:rPr>
              <w:t>Grade 1: Unit 2A</w:t>
            </w:r>
          </w:p>
        </w:tc>
        <w:tc>
          <w:tcPr>
            <w:tcW w:w="7288" w:type="dxa"/>
            <w:gridSpan w:val="5"/>
            <w:shd w:val="clear" w:color="auto" w:fill="70AD47" w:themeFill="accent6"/>
          </w:tcPr>
          <w:p w:rsidR="003213CE" w:rsidRPr="003213CE" w:rsidRDefault="003213CE" w:rsidP="008910CA">
            <w:pPr>
              <w:spacing w:after="0" w:line="240" w:lineRule="auto"/>
              <w:jc w:val="center"/>
              <w:rPr>
                <w:rFonts w:ascii="Calibri" w:eastAsia="Calibri" w:hAnsi="Calibri" w:cs="Times New Roman"/>
                <w:b/>
                <w:sz w:val="52"/>
                <w:szCs w:val="52"/>
              </w:rPr>
            </w:pPr>
            <w:r w:rsidRPr="003213CE">
              <w:rPr>
                <w:rFonts w:ascii="Calibri" w:eastAsia="Calibri" w:hAnsi="Calibri" w:cs="Times New Roman"/>
                <w:b/>
                <w:sz w:val="52"/>
                <w:szCs w:val="52"/>
              </w:rPr>
              <w:t>Becoming a Classroom Citizen</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MODULE  A</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Anchor and Supporting Texts</w:t>
            </w:r>
          </w:p>
        </w:tc>
      </w:tr>
      <w:tr w:rsidR="003213CE" w:rsidRPr="00D25024" w:rsidTr="003213CE">
        <w:tc>
          <w:tcPr>
            <w:tcW w:w="3294" w:type="dxa"/>
            <w:gridSpan w:val="2"/>
          </w:tcPr>
          <w:p w:rsidR="003213CE" w:rsidRPr="00D25024" w:rsidRDefault="003213CE" w:rsidP="006914E0">
            <w:pPr>
              <w:spacing w:after="0" w:line="240" w:lineRule="auto"/>
              <w:rPr>
                <w:rFonts w:ascii="Calibri" w:eastAsia="Calibri" w:hAnsi="Calibri" w:cs="Times New Roman"/>
                <w:b/>
                <w:u w:val="single"/>
              </w:rPr>
            </w:pPr>
            <w:r w:rsidRPr="00D25024">
              <w:rPr>
                <w:rFonts w:ascii="Calibri" w:eastAsia="Calibri" w:hAnsi="Calibri" w:cs="Times New Roman"/>
                <w:b/>
                <w:u w:val="single"/>
              </w:rPr>
              <w:t>Anchor Text:</w:t>
            </w:r>
          </w:p>
          <w:p w:rsidR="003213CE" w:rsidRPr="00D25024" w:rsidRDefault="003213CE" w:rsidP="006914E0">
            <w:pPr>
              <w:spacing w:after="0" w:line="240" w:lineRule="auto"/>
              <w:rPr>
                <w:rFonts w:ascii="Calibri" w:eastAsia="Calibri" w:hAnsi="Calibri" w:cs="Times New Roman"/>
                <w:b/>
              </w:rPr>
            </w:pPr>
            <w:r>
              <w:rPr>
                <w:rFonts w:ascii="Calibri" w:eastAsia="Calibri" w:hAnsi="Calibri" w:cs="Times New Roman"/>
                <w:b/>
              </w:rPr>
              <w:t>A Fine, Fine School (300L)</w:t>
            </w:r>
          </w:p>
        </w:tc>
        <w:tc>
          <w:tcPr>
            <w:tcW w:w="11281" w:type="dxa"/>
            <w:gridSpan w:val="9"/>
          </w:tcPr>
          <w:p w:rsidR="003213CE" w:rsidRPr="00D25024" w:rsidRDefault="003213CE" w:rsidP="006914E0">
            <w:pPr>
              <w:spacing w:after="0" w:line="240" w:lineRule="auto"/>
              <w:rPr>
                <w:rFonts w:ascii="Calibri" w:eastAsia="Calibri" w:hAnsi="Calibri" w:cs="Times New Roman"/>
                <w:b/>
                <w:u w:val="single"/>
              </w:rPr>
            </w:pPr>
            <w:r w:rsidRPr="00D25024">
              <w:rPr>
                <w:rFonts w:ascii="Calibri" w:eastAsia="Calibri" w:hAnsi="Calibri" w:cs="Times New Roman"/>
                <w:b/>
                <w:u w:val="single"/>
              </w:rPr>
              <w:t>Supporting Text:</w:t>
            </w:r>
          </w:p>
          <w:p w:rsidR="003213CE" w:rsidRPr="00D25024" w:rsidRDefault="003213CE" w:rsidP="006914E0">
            <w:pPr>
              <w:spacing w:after="0" w:line="240" w:lineRule="auto"/>
              <w:rPr>
                <w:rFonts w:ascii="Calibri" w:eastAsia="Calibri" w:hAnsi="Calibri" w:cs="Times New Roman"/>
                <w:b/>
              </w:rPr>
            </w:pPr>
            <w:r>
              <w:rPr>
                <w:rFonts w:ascii="Calibri" w:eastAsia="Calibri" w:hAnsi="Calibri" w:cs="Times New Roman"/>
                <w:b/>
              </w:rPr>
              <w:t>Recess Queen (450L)</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Student Resources (included with the Text Collection)</w:t>
            </w:r>
          </w:p>
        </w:tc>
      </w:tr>
      <w:tr w:rsidR="003213CE" w:rsidRPr="002B15FD" w:rsidTr="003213CE">
        <w:tc>
          <w:tcPr>
            <w:tcW w:w="14575" w:type="dxa"/>
            <w:gridSpan w:val="11"/>
          </w:tcPr>
          <w:p w:rsidR="003213CE" w:rsidRPr="00D25024" w:rsidRDefault="003213CE" w:rsidP="006914E0">
            <w:pPr>
              <w:spacing w:after="0" w:line="240" w:lineRule="auto"/>
              <w:rPr>
                <w:rFonts w:ascii="Calibri" w:eastAsia="Calibri" w:hAnsi="Calibri" w:cs="Times New Roman"/>
                <w:b/>
              </w:rPr>
            </w:pPr>
            <w:r w:rsidRPr="00D25024">
              <w:rPr>
                <w:rFonts w:ascii="Calibri" w:eastAsia="Calibri" w:hAnsi="Calibri" w:cs="Times New Roman"/>
                <w:b/>
              </w:rPr>
              <w:t>Resources:</w:t>
            </w:r>
          </w:p>
          <w:p w:rsidR="003213CE" w:rsidRPr="00670910" w:rsidRDefault="003213CE" w:rsidP="006914E0">
            <w:pPr>
              <w:pStyle w:val="ListParagraph"/>
              <w:numPr>
                <w:ilvl w:val="0"/>
                <w:numId w:val="1"/>
              </w:numPr>
              <w:spacing w:after="0" w:line="240" w:lineRule="auto"/>
              <w:rPr>
                <w:rFonts w:ascii="Calibri" w:eastAsia="Calibri" w:hAnsi="Calibri" w:cs="Times New Roman"/>
              </w:rPr>
            </w:pPr>
            <w:r w:rsidRPr="00670910">
              <w:rPr>
                <w:rFonts w:ascii="Calibri" w:eastAsia="Calibri" w:hAnsi="Calibri" w:cs="Times New Roman"/>
              </w:rPr>
              <w:t xml:space="preserve">Countdown to Recess by </w:t>
            </w:r>
            <w:proofErr w:type="spellStart"/>
            <w:r w:rsidRPr="00670910">
              <w:rPr>
                <w:rFonts w:ascii="Calibri" w:eastAsia="Calibri" w:hAnsi="Calibri" w:cs="Times New Roman"/>
              </w:rPr>
              <w:t>Kalli</w:t>
            </w:r>
            <w:proofErr w:type="spellEnd"/>
            <w:r w:rsidRPr="00670910">
              <w:rPr>
                <w:rFonts w:ascii="Calibri" w:eastAsia="Calibri" w:hAnsi="Calibri" w:cs="Times New Roman"/>
              </w:rPr>
              <w:t xml:space="preserve"> </w:t>
            </w:r>
            <w:proofErr w:type="spellStart"/>
            <w:r w:rsidRPr="00670910">
              <w:rPr>
                <w:rFonts w:ascii="Calibri" w:eastAsia="Calibri" w:hAnsi="Calibri" w:cs="Times New Roman"/>
              </w:rPr>
              <w:t>Dakos</w:t>
            </w:r>
            <w:proofErr w:type="spellEnd"/>
          </w:p>
          <w:p w:rsidR="003213CE" w:rsidRPr="002B15FD" w:rsidRDefault="003213CE" w:rsidP="006914E0">
            <w:pPr>
              <w:pStyle w:val="ListParagraph"/>
              <w:numPr>
                <w:ilvl w:val="0"/>
                <w:numId w:val="1"/>
              </w:numPr>
              <w:spacing w:after="0" w:line="240" w:lineRule="auto"/>
              <w:rPr>
                <w:rFonts w:ascii="Calibri" w:eastAsia="Calibri" w:hAnsi="Calibri" w:cs="Times New Roman"/>
                <w:b/>
              </w:rPr>
            </w:pPr>
            <w:r w:rsidRPr="00670910">
              <w:rPr>
                <w:rFonts w:ascii="Calibri" w:eastAsia="Calibri" w:hAnsi="Calibri" w:cs="Times New Roman"/>
              </w:rPr>
              <w:t>School Bus by Lee Bennett Hopkins</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Standards Highlights</w:t>
            </w:r>
          </w:p>
        </w:tc>
      </w:tr>
      <w:tr w:rsidR="003213CE" w:rsidRPr="00670910" w:rsidTr="003213CE">
        <w:tc>
          <w:tcPr>
            <w:tcW w:w="14575" w:type="dxa"/>
            <w:gridSpan w:val="11"/>
          </w:tcPr>
          <w:p w:rsidR="003213CE" w:rsidRPr="003213CE" w:rsidRDefault="003213CE" w:rsidP="003213CE">
            <w:pPr>
              <w:pStyle w:val="ListParagraph"/>
              <w:numPr>
                <w:ilvl w:val="0"/>
                <w:numId w:val="10"/>
              </w:numPr>
              <w:spacing w:after="0" w:line="240" w:lineRule="auto"/>
              <w:rPr>
                <w:rFonts w:ascii="Calibri" w:eastAsia="Calibri" w:hAnsi="Calibri" w:cs="Times New Roman"/>
              </w:rPr>
            </w:pPr>
            <w:r w:rsidRPr="003213CE">
              <w:rPr>
                <w:rFonts w:ascii="Calibri" w:eastAsia="Calibri" w:hAnsi="Calibri" w:cs="Times New Roman"/>
              </w:rPr>
              <w:t xml:space="preserve">Retell </w:t>
            </w:r>
          </w:p>
          <w:p w:rsidR="003213CE" w:rsidRPr="003213CE" w:rsidRDefault="003213CE" w:rsidP="003213CE">
            <w:pPr>
              <w:pStyle w:val="ListParagraph"/>
              <w:numPr>
                <w:ilvl w:val="0"/>
                <w:numId w:val="10"/>
              </w:numPr>
              <w:spacing w:after="0" w:line="240" w:lineRule="auto"/>
              <w:rPr>
                <w:rFonts w:ascii="Calibri" w:eastAsia="Calibri" w:hAnsi="Calibri" w:cs="Times New Roman"/>
              </w:rPr>
            </w:pPr>
            <w:r w:rsidRPr="003213CE">
              <w:rPr>
                <w:rFonts w:ascii="Calibri" w:eastAsia="Calibri" w:hAnsi="Calibri" w:cs="Times New Roman"/>
              </w:rPr>
              <w:t>Story Elements</w:t>
            </w:r>
          </w:p>
          <w:p w:rsidR="003213CE" w:rsidRPr="003213CE" w:rsidRDefault="003213CE" w:rsidP="003213CE">
            <w:pPr>
              <w:pStyle w:val="ListParagraph"/>
              <w:numPr>
                <w:ilvl w:val="0"/>
                <w:numId w:val="10"/>
              </w:numPr>
              <w:spacing w:after="0" w:line="240" w:lineRule="auto"/>
              <w:rPr>
                <w:rFonts w:ascii="Calibri" w:eastAsia="Calibri" w:hAnsi="Calibri" w:cs="Times New Roman"/>
              </w:rPr>
            </w:pPr>
            <w:r w:rsidRPr="003213CE">
              <w:rPr>
                <w:rFonts w:ascii="Calibri" w:eastAsia="Calibri" w:hAnsi="Calibri" w:cs="Times New Roman"/>
              </w:rPr>
              <w:t>Narrative/Info Differences</w:t>
            </w:r>
          </w:p>
          <w:p w:rsidR="003213CE" w:rsidRPr="003213CE" w:rsidRDefault="003213CE" w:rsidP="003213CE">
            <w:pPr>
              <w:pStyle w:val="ListParagraph"/>
              <w:numPr>
                <w:ilvl w:val="0"/>
                <w:numId w:val="10"/>
              </w:numPr>
              <w:spacing w:after="0" w:line="240" w:lineRule="auto"/>
              <w:rPr>
                <w:rFonts w:ascii="Calibri" w:eastAsia="Calibri" w:hAnsi="Calibri" w:cs="Times New Roman"/>
              </w:rPr>
            </w:pPr>
            <w:r w:rsidRPr="003213CE">
              <w:rPr>
                <w:rFonts w:ascii="Calibri" w:eastAsia="Calibri" w:hAnsi="Calibri" w:cs="Times New Roman"/>
              </w:rPr>
              <w:t xml:space="preserve">Opinion </w:t>
            </w:r>
          </w:p>
        </w:tc>
      </w:tr>
      <w:tr w:rsidR="003213CE" w:rsidRPr="00D25024" w:rsidTr="00DB3131">
        <w:trPr>
          <w:trHeight w:val="242"/>
        </w:trPr>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Standards (CCLS)</w:t>
            </w:r>
          </w:p>
        </w:tc>
      </w:tr>
      <w:tr w:rsidR="003213CE" w:rsidRPr="00D25024" w:rsidTr="007104EC">
        <w:tc>
          <w:tcPr>
            <w:tcW w:w="2915" w:type="dxa"/>
          </w:tcPr>
          <w:p w:rsidR="003213CE" w:rsidRPr="00FC4048" w:rsidRDefault="003213CE" w:rsidP="006914E0">
            <w:pPr>
              <w:spacing w:after="0" w:line="240" w:lineRule="auto"/>
              <w:rPr>
                <w:rFonts w:ascii="Calibri" w:eastAsia="Calibri" w:hAnsi="Calibri" w:cs="Times New Roman"/>
                <w:b/>
              </w:rPr>
            </w:pPr>
            <w:r w:rsidRPr="00FC4048">
              <w:rPr>
                <w:rFonts w:ascii="Calibri" w:eastAsia="Calibri" w:hAnsi="Calibri" w:cs="Times New Roman"/>
                <w:b/>
              </w:rPr>
              <w:t>Reading: Literature</w:t>
            </w:r>
          </w:p>
          <w:p w:rsidR="003213CE" w:rsidRPr="00D25024" w:rsidRDefault="003213CE" w:rsidP="003213CE">
            <w:pPr>
              <w:pStyle w:val="NoSpacing"/>
              <w:numPr>
                <w:ilvl w:val="0"/>
                <w:numId w:val="11"/>
              </w:numPr>
            </w:pPr>
            <w:r>
              <w:t>Rl.1.1, Rl.1.2, RL.1.3, RL.1.4, RL.1.5, RL.1.7, RL.1.9, RL.1.0</w:t>
            </w:r>
          </w:p>
        </w:tc>
        <w:tc>
          <w:tcPr>
            <w:tcW w:w="2915" w:type="dxa"/>
            <w:gridSpan w:val="4"/>
          </w:tcPr>
          <w:p w:rsidR="003213CE" w:rsidRPr="00FC4048" w:rsidRDefault="003213CE" w:rsidP="003213CE">
            <w:pPr>
              <w:pStyle w:val="NoSpacing"/>
              <w:rPr>
                <w:b/>
              </w:rPr>
            </w:pPr>
            <w:r w:rsidRPr="00FC4048">
              <w:rPr>
                <w:b/>
              </w:rPr>
              <w:t>Reading: Foundational Skills</w:t>
            </w:r>
          </w:p>
          <w:p w:rsidR="003213CE" w:rsidRPr="00D25024" w:rsidRDefault="003213CE" w:rsidP="003213CE">
            <w:pPr>
              <w:pStyle w:val="NoSpacing"/>
              <w:numPr>
                <w:ilvl w:val="0"/>
                <w:numId w:val="11"/>
              </w:numPr>
            </w:pPr>
            <w:r>
              <w:t>Rf.1.1a, RF.1.4, RF.1.4b</w:t>
            </w:r>
          </w:p>
        </w:tc>
        <w:tc>
          <w:tcPr>
            <w:tcW w:w="2915" w:type="dxa"/>
            <w:gridSpan w:val="2"/>
          </w:tcPr>
          <w:p w:rsidR="003213CE" w:rsidRPr="00FC4048" w:rsidRDefault="003213CE" w:rsidP="003213CE">
            <w:pPr>
              <w:pStyle w:val="NoSpacing"/>
              <w:rPr>
                <w:b/>
              </w:rPr>
            </w:pPr>
            <w:r w:rsidRPr="00FC4048">
              <w:rPr>
                <w:b/>
              </w:rPr>
              <w:t>Writing:</w:t>
            </w:r>
          </w:p>
          <w:p w:rsidR="003213CE" w:rsidRPr="00D25024" w:rsidRDefault="003213CE" w:rsidP="003213CE">
            <w:pPr>
              <w:pStyle w:val="NoSpacing"/>
              <w:numPr>
                <w:ilvl w:val="0"/>
                <w:numId w:val="11"/>
              </w:numPr>
            </w:pPr>
            <w:r>
              <w:t>W.1.1, W.1.2, W.1.5, W.1.6, W.1.7</w:t>
            </w:r>
          </w:p>
        </w:tc>
        <w:tc>
          <w:tcPr>
            <w:tcW w:w="2915" w:type="dxa"/>
            <w:gridSpan w:val="3"/>
          </w:tcPr>
          <w:p w:rsidR="003213CE" w:rsidRPr="00FC4048" w:rsidRDefault="003213CE" w:rsidP="003213CE">
            <w:pPr>
              <w:pStyle w:val="NoSpacing"/>
              <w:rPr>
                <w:b/>
              </w:rPr>
            </w:pPr>
            <w:r w:rsidRPr="00FC4048">
              <w:rPr>
                <w:b/>
              </w:rPr>
              <w:t>Speaking and Listening:</w:t>
            </w:r>
          </w:p>
          <w:p w:rsidR="003213CE" w:rsidRPr="00D25024" w:rsidRDefault="003213CE" w:rsidP="003213CE">
            <w:pPr>
              <w:pStyle w:val="NoSpacing"/>
              <w:numPr>
                <w:ilvl w:val="0"/>
                <w:numId w:val="11"/>
              </w:numPr>
            </w:pPr>
            <w:r>
              <w:t>Sl.1.1, SL.1.1a, SL.1.1c, SL.1.2, SL.1.3, SL.1.4, SL.1.5, SL.1.6</w:t>
            </w:r>
          </w:p>
        </w:tc>
        <w:tc>
          <w:tcPr>
            <w:tcW w:w="2915" w:type="dxa"/>
          </w:tcPr>
          <w:p w:rsidR="003213CE" w:rsidRPr="00FC4048" w:rsidRDefault="003213CE" w:rsidP="006914E0">
            <w:pPr>
              <w:spacing w:after="0" w:line="240" w:lineRule="auto"/>
              <w:rPr>
                <w:rFonts w:ascii="Calibri" w:eastAsia="Calibri" w:hAnsi="Calibri" w:cs="Times New Roman"/>
                <w:b/>
              </w:rPr>
            </w:pPr>
            <w:r w:rsidRPr="00FC4048">
              <w:rPr>
                <w:rFonts w:ascii="Calibri" w:eastAsia="Calibri" w:hAnsi="Calibri" w:cs="Times New Roman"/>
                <w:b/>
              </w:rPr>
              <w:t>Language:</w:t>
            </w:r>
          </w:p>
          <w:p w:rsidR="003213CE" w:rsidRPr="003213CE" w:rsidRDefault="003213CE" w:rsidP="003213CE">
            <w:pPr>
              <w:pStyle w:val="ListParagraph"/>
              <w:numPr>
                <w:ilvl w:val="0"/>
                <w:numId w:val="11"/>
              </w:numPr>
              <w:spacing w:after="0" w:line="240" w:lineRule="auto"/>
              <w:rPr>
                <w:rFonts w:ascii="Calibri" w:eastAsia="Calibri" w:hAnsi="Calibri" w:cs="Times New Roman"/>
              </w:rPr>
            </w:pPr>
            <w:r>
              <w:rPr>
                <w:rFonts w:ascii="Calibri" w:eastAsia="Calibri" w:hAnsi="Calibri" w:cs="Times New Roman"/>
              </w:rPr>
              <w:t>L.1.1, L.1.1b-g, L.1.2, L.1,2a-c, L.1.4, L.1.4a, L.1.4c, L.1.5, L.1.5d, L.1.6</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GOALS</w:t>
            </w:r>
          </w:p>
        </w:tc>
      </w:tr>
      <w:tr w:rsidR="003213CE" w:rsidRPr="002B15FD" w:rsidTr="003213CE">
        <w:tc>
          <w:tcPr>
            <w:tcW w:w="14575" w:type="dxa"/>
            <w:gridSpan w:val="11"/>
          </w:tcPr>
          <w:p w:rsidR="003213CE" w:rsidRPr="00670910" w:rsidRDefault="003213CE" w:rsidP="006914E0">
            <w:pPr>
              <w:pStyle w:val="ListParagraph"/>
              <w:numPr>
                <w:ilvl w:val="0"/>
                <w:numId w:val="2"/>
              </w:numPr>
              <w:spacing w:after="0" w:line="240" w:lineRule="auto"/>
              <w:rPr>
                <w:rFonts w:ascii="Calibri" w:eastAsia="Calibri" w:hAnsi="Calibri" w:cs="Times New Roman"/>
              </w:rPr>
            </w:pPr>
            <w:r w:rsidRPr="00670910">
              <w:rPr>
                <w:rFonts w:ascii="Calibri" w:eastAsia="Calibri" w:hAnsi="Calibri" w:cs="Times New Roman"/>
              </w:rPr>
              <w:t>Readers will retell stories, including key details, and demonstrate understanding of their central message or lesson.</w:t>
            </w:r>
            <w:r>
              <w:rPr>
                <w:rFonts w:ascii="Calibri" w:eastAsia="Calibri" w:hAnsi="Calibri" w:cs="Times New Roman"/>
              </w:rPr>
              <w:t xml:space="preserve"> (RL.1.2)</w:t>
            </w:r>
          </w:p>
          <w:p w:rsidR="003213CE" w:rsidRPr="00670910" w:rsidRDefault="003213CE" w:rsidP="006914E0">
            <w:pPr>
              <w:pStyle w:val="ListParagraph"/>
              <w:numPr>
                <w:ilvl w:val="0"/>
                <w:numId w:val="2"/>
              </w:numPr>
              <w:spacing w:after="0" w:line="240" w:lineRule="auto"/>
              <w:rPr>
                <w:rFonts w:ascii="Calibri" w:eastAsia="Calibri" w:hAnsi="Calibri" w:cs="Times New Roman"/>
              </w:rPr>
            </w:pPr>
            <w:r w:rsidRPr="00670910">
              <w:rPr>
                <w:rFonts w:ascii="Calibri" w:eastAsia="Calibri" w:hAnsi="Calibri" w:cs="Times New Roman"/>
              </w:rPr>
              <w:t>Writers will formulate an opinion and supply reasons for the opinion.</w:t>
            </w:r>
            <w:r>
              <w:rPr>
                <w:rFonts w:ascii="Calibri" w:eastAsia="Calibri" w:hAnsi="Calibri" w:cs="Times New Roman"/>
              </w:rPr>
              <w:t xml:space="preserve"> (W.1.1)</w:t>
            </w:r>
          </w:p>
          <w:p w:rsidR="003213CE" w:rsidRPr="002B15FD" w:rsidRDefault="003213CE" w:rsidP="006914E0">
            <w:pPr>
              <w:pStyle w:val="ListParagraph"/>
              <w:numPr>
                <w:ilvl w:val="0"/>
                <w:numId w:val="2"/>
              </w:numPr>
              <w:spacing w:after="0" w:line="240" w:lineRule="auto"/>
              <w:rPr>
                <w:rFonts w:ascii="Calibri" w:eastAsia="Calibri" w:hAnsi="Calibri" w:cs="Times New Roman"/>
                <w:b/>
              </w:rPr>
            </w:pPr>
            <w:r w:rsidRPr="00670910">
              <w:rPr>
                <w:rFonts w:ascii="Calibri" w:eastAsia="Calibri" w:hAnsi="Calibri" w:cs="Times New Roman"/>
              </w:rPr>
              <w:t>Learners will explore how children contribute to a classroom community as “classroom citizens.”</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Enduring Understandings:</w:t>
            </w:r>
          </w:p>
        </w:tc>
      </w:tr>
      <w:tr w:rsidR="003213CE" w:rsidRPr="00D25024" w:rsidTr="003213CE">
        <w:tc>
          <w:tcPr>
            <w:tcW w:w="4405" w:type="dxa"/>
            <w:gridSpan w:val="3"/>
          </w:tcPr>
          <w:p w:rsidR="003213CE" w:rsidRPr="00D25024" w:rsidRDefault="003213CE" w:rsidP="006914E0">
            <w:pPr>
              <w:spacing w:after="0" w:line="240" w:lineRule="auto"/>
              <w:rPr>
                <w:rFonts w:ascii="Calibri" w:eastAsia="Calibri" w:hAnsi="Calibri" w:cs="Times New Roman"/>
              </w:rPr>
            </w:pPr>
            <w:r>
              <w:rPr>
                <w:rFonts w:ascii="Calibri" w:eastAsia="Calibri" w:hAnsi="Calibri" w:cs="Times New Roman"/>
              </w:rPr>
              <w:t>Readers understand that details in the text help them identify central message in the text. (RL.1.2)</w:t>
            </w:r>
          </w:p>
        </w:tc>
        <w:tc>
          <w:tcPr>
            <w:tcW w:w="5040" w:type="dxa"/>
            <w:gridSpan w:val="5"/>
          </w:tcPr>
          <w:p w:rsidR="003213CE" w:rsidRPr="00D25024" w:rsidRDefault="003213CE" w:rsidP="006914E0">
            <w:pPr>
              <w:spacing w:after="0" w:line="240" w:lineRule="auto"/>
              <w:rPr>
                <w:rFonts w:ascii="Calibri" w:eastAsia="Calibri" w:hAnsi="Calibri" w:cs="Times New Roman"/>
              </w:rPr>
            </w:pPr>
            <w:r>
              <w:rPr>
                <w:rFonts w:ascii="Calibri" w:eastAsia="Calibri" w:hAnsi="Calibri" w:cs="Times New Roman"/>
              </w:rPr>
              <w:t>Writers understand that opinions are supported by reasons. (W.1.1)</w:t>
            </w:r>
          </w:p>
        </w:tc>
        <w:tc>
          <w:tcPr>
            <w:tcW w:w="5130" w:type="dxa"/>
            <w:gridSpan w:val="3"/>
          </w:tcPr>
          <w:p w:rsidR="003213CE" w:rsidRPr="00D25024" w:rsidRDefault="003213CE" w:rsidP="006914E0">
            <w:pPr>
              <w:spacing w:after="0" w:line="240" w:lineRule="auto"/>
              <w:rPr>
                <w:rFonts w:ascii="Calibri" w:eastAsia="Calibri" w:hAnsi="Calibri" w:cs="Times New Roman"/>
              </w:rPr>
            </w:pPr>
            <w:r>
              <w:rPr>
                <w:rFonts w:ascii="Calibri" w:eastAsia="Calibri" w:hAnsi="Calibri" w:cs="Times New Roman"/>
              </w:rPr>
              <w:t>Learners understand that citizenship begins with becoming a contributing member of the classroom community.</w:t>
            </w:r>
          </w:p>
        </w:tc>
      </w:tr>
      <w:tr w:rsidR="00692322" w:rsidRPr="00D25024" w:rsidTr="00DB3131">
        <w:tc>
          <w:tcPr>
            <w:tcW w:w="14575" w:type="dxa"/>
            <w:gridSpan w:val="11"/>
            <w:shd w:val="clear" w:color="auto" w:fill="70AD47" w:themeFill="accent6"/>
          </w:tcPr>
          <w:p w:rsidR="00692322" w:rsidRPr="00D25024" w:rsidRDefault="00692322" w:rsidP="00CE3704">
            <w:pPr>
              <w:spacing w:after="0" w:line="240" w:lineRule="auto"/>
              <w:jc w:val="center"/>
              <w:rPr>
                <w:rFonts w:ascii="Calibri" w:eastAsia="Calibri" w:hAnsi="Calibri" w:cs="Times New Roman"/>
                <w:b/>
              </w:rPr>
            </w:pPr>
            <w:r w:rsidRPr="00D25024">
              <w:rPr>
                <w:rFonts w:ascii="Calibri" w:eastAsia="Calibri" w:hAnsi="Calibri" w:cs="Times New Roman"/>
                <w:b/>
              </w:rPr>
              <w:t>Essential Question(s)</w:t>
            </w:r>
          </w:p>
        </w:tc>
      </w:tr>
      <w:tr w:rsidR="00692322" w:rsidRPr="00BB043D" w:rsidTr="00CE3704">
        <w:tc>
          <w:tcPr>
            <w:tcW w:w="14575" w:type="dxa"/>
            <w:gridSpan w:val="11"/>
          </w:tcPr>
          <w:p w:rsidR="00692322" w:rsidRPr="00D25024" w:rsidRDefault="00692322" w:rsidP="00CE3704">
            <w:pPr>
              <w:spacing w:after="0" w:line="240" w:lineRule="auto"/>
              <w:rPr>
                <w:rFonts w:ascii="Calibri" w:eastAsia="Calibri" w:hAnsi="Calibri" w:cs="Times New Roman"/>
              </w:rPr>
            </w:pPr>
            <w:r w:rsidRPr="00D25024">
              <w:rPr>
                <w:rFonts w:ascii="Calibri" w:eastAsia="Calibri" w:hAnsi="Calibri" w:cs="Times New Roman"/>
                <w:b/>
                <w:u w:val="single"/>
              </w:rPr>
              <w:t>Reading:</w:t>
            </w:r>
          </w:p>
          <w:p w:rsidR="00692322" w:rsidRPr="00BB043D" w:rsidRDefault="00692322" w:rsidP="00CE3704">
            <w:pPr>
              <w:pStyle w:val="ListParagraph"/>
              <w:numPr>
                <w:ilvl w:val="0"/>
                <w:numId w:val="3"/>
              </w:numPr>
              <w:spacing w:after="0" w:line="240" w:lineRule="auto"/>
              <w:rPr>
                <w:rFonts w:ascii="Calibri" w:eastAsia="Calibri" w:hAnsi="Calibri" w:cs="Times New Roman"/>
              </w:rPr>
            </w:pPr>
            <w:r>
              <w:rPr>
                <w:rFonts w:ascii="Calibri" w:eastAsia="Calibri" w:hAnsi="Calibri" w:cs="Times New Roman"/>
              </w:rPr>
              <w:t>How does a reader retell text to understand the central message? (RL.1.2)</w:t>
            </w:r>
          </w:p>
          <w:p w:rsidR="00692322" w:rsidRPr="00D25024" w:rsidRDefault="00692322" w:rsidP="00CE3704">
            <w:pPr>
              <w:spacing w:after="0" w:line="240" w:lineRule="auto"/>
              <w:rPr>
                <w:rFonts w:ascii="Calibri" w:eastAsia="Calibri" w:hAnsi="Calibri" w:cs="Times New Roman"/>
                <w:b/>
                <w:u w:val="single"/>
              </w:rPr>
            </w:pPr>
            <w:r w:rsidRPr="00D25024">
              <w:rPr>
                <w:rFonts w:ascii="Calibri" w:eastAsia="Calibri" w:hAnsi="Calibri" w:cs="Times New Roman"/>
                <w:b/>
                <w:u w:val="single"/>
              </w:rPr>
              <w:t>Writing:</w:t>
            </w:r>
          </w:p>
          <w:p w:rsidR="00692322" w:rsidRPr="00BB043D" w:rsidRDefault="00692322" w:rsidP="00CE3704">
            <w:pPr>
              <w:pStyle w:val="ListParagraph"/>
              <w:numPr>
                <w:ilvl w:val="0"/>
                <w:numId w:val="3"/>
              </w:numPr>
              <w:spacing w:after="0" w:line="240" w:lineRule="auto"/>
              <w:rPr>
                <w:rFonts w:ascii="Calibri" w:eastAsia="Calibri" w:hAnsi="Calibri" w:cs="Times New Roman"/>
              </w:rPr>
            </w:pPr>
            <w:r>
              <w:rPr>
                <w:rFonts w:ascii="Calibri" w:eastAsia="Calibri" w:hAnsi="Calibri" w:cs="Times New Roman"/>
              </w:rPr>
              <w:t>How do writers support an opinion? (W.1.5)</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Big Idea and Content Connection</w:t>
            </w:r>
          </w:p>
        </w:tc>
      </w:tr>
      <w:tr w:rsidR="003213CE" w:rsidRPr="00D25024" w:rsidTr="003213CE">
        <w:tc>
          <w:tcPr>
            <w:tcW w:w="14575" w:type="dxa"/>
            <w:gridSpan w:val="11"/>
          </w:tcPr>
          <w:p w:rsidR="003213CE" w:rsidRDefault="003213CE" w:rsidP="006914E0">
            <w:pPr>
              <w:spacing w:after="0" w:line="240" w:lineRule="auto"/>
              <w:rPr>
                <w:rFonts w:ascii="Calibri" w:eastAsia="Calibri" w:hAnsi="Calibri" w:cs="Times New Roman"/>
                <w:b/>
              </w:rPr>
            </w:pPr>
            <w:r>
              <w:rPr>
                <w:rFonts w:ascii="Calibri" w:eastAsia="Calibri" w:hAnsi="Calibri" w:cs="Times New Roman"/>
                <w:b/>
              </w:rPr>
              <w:t xml:space="preserve">Experiences </w:t>
            </w:r>
          </w:p>
          <w:p w:rsidR="003213CE" w:rsidRDefault="003213CE" w:rsidP="006914E0">
            <w:pPr>
              <w:spacing w:after="0" w:line="240" w:lineRule="auto"/>
              <w:rPr>
                <w:rFonts w:ascii="Calibri" w:eastAsia="Calibri" w:hAnsi="Calibri" w:cs="Times New Roman"/>
                <w:b/>
              </w:rPr>
            </w:pPr>
            <w:r>
              <w:rPr>
                <w:rFonts w:ascii="Calibri" w:eastAsia="Calibri" w:hAnsi="Calibri" w:cs="Times New Roman"/>
                <w:b/>
              </w:rPr>
              <w:lastRenderedPageBreak/>
              <w:t>Citizenship</w:t>
            </w:r>
          </w:p>
          <w:p w:rsidR="003213CE" w:rsidRDefault="003213CE" w:rsidP="006914E0">
            <w:pPr>
              <w:spacing w:after="0" w:line="240" w:lineRule="auto"/>
              <w:rPr>
                <w:rFonts w:ascii="Calibri" w:eastAsia="Calibri" w:hAnsi="Calibri" w:cs="Times New Roman"/>
                <w:b/>
              </w:rPr>
            </w:pPr>
          </w:p>
          <w:p w:rsidR="003213CE" w:rsidRPr="008910CA" w:rsidRDefault="003213CE" w:rsidP="008910CA">
            <w:pPr>
              <w:spacing w:after="0" w:line="240" w:lineRule="auto"/>
              <w:rPr>
                <w:rFonts w:ascii="Calibri" w:eastAsia="Calibri" w:hAnsi="Calibri" w:cs="Times New Roman"/>
                <w:b/>
              </w:rPr>
            </w:pPr>
            <w:r w:rsidRPr="008910CA">
              <w:rPr>
                <w:rFonts w:ascii="Calibri" w:eastAsia="Calibri" w:hAnsi="Calibri" w:cs="Times New Roman"/>
                <w:b/>
              </w:rPr>
              <w:t>Social Studies Content Connection</w:t>
            </w:r>
          </w:p>
          <w:p w:rsidR="003213CE" w:rsidRPr="008910CA" w:rsidRDefault="003213CE" w:rsidP="008910CA">
            <w:pPr>
              <w:pStyle w:val="ListParagraph"/>
              <w:numPr>
                <w:ilvl w:val="0"/>
                <w:numId w:val="14"/>
              </w:numPr>
              <w:spacing w:after="0" w:line="240" w:lineRule="auto"/>
              <w:rPr>
                <w:rFonts w:ascii="Calibri" w:eastAsia="Calibri" w:hAnsi="Calibri" w:cs="Times New Roman"/>
                <w:b/>
              </w:rPr>
            </w:pPr>
            <w:r w:rsidRPr="008910CA">
              <w:rPr>
                <w:rFonts w:ascii="Calibri" w:eastAsia="Calibri" w:hAnsi="Calibri" w:cs="Times New Roman"/>
                <w:b/>
              </w:rPr>
              <w:t>1.4.a Citizenship begins with becoming a contributing member of a classroom community</w:t>
            </w:r>
          </w:p>
          <w:p w:rsidR="003213CE" w:rsidRPr="008910CA" w:rsidRDefault="003213CE" w:rsidP="008910CA">
            <w:pPr>
              <w:pStyle w:val="ListParagraph"/>
              <w:numPr>
                <w:ilvl w:val="0"/>
                <w:numId w:val="12"/>
              </w:numPr>
              <w:spacing w:after="0" w:line="240" w:lineRule="auto"/>
              <w:rPr>
                <w:rFonts w:ascii="Calibri" w:eastAsia="Calibri" w:hAnsi="Calibri" w:cs="Times New Roman"/>
                <w:b/>
              </w:rPr>
            </w:pPr>
            <w:r w:rsidRPr="008910CA">
              <w:rPr>
                <w:rFonts w:ascii="Calibri" w:eastAsia="Calibri" w:hAnsi="Calibri" w:cs="Times New Roman"/>
                <w:b/>
              </w:rPr>
              <w:t xml:space="preserve">1.4.b Responsible traits of a citizen include respecting others, behaving honestly, helping others, and sharing needed resources  </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lastRenderedPageBreak/>
              <w:t>Writing TYPE/Genre</w:t>
            </w:r>
          </w:p>
        </w:tc>
      </w:tr>
      <w:tr w:rsidR="003213CE" w:rsidRPr="00D25024" w:rsidTr="003213CE">
        <w:tc>
          <w:tcPr>
            <w:tcW w:w="14575" w:type="dxa"/>
            <w:gridSpan w:val="11"/>
          </w:tcPr>
          <w:p w:rsidR="003213CE" w:rsidRPr="00670910" w:rsidRDefault="003213CE" w:rsidP="006914E0">
            <w:pPr>
              <w:spacing w:after="0" w:line="240" w:lineRule="auto"/>
              <w:rPr>
                <w:rFonts w:ascii="Calibri" w:eastAsia="Calibri" w:hAnsi="Calibri" w:cs="Times New Roman"/>
                <w:b/>
              </w:rPr>
            </w:pPr>
            <w:r w:rsidRPr="00670910">
              <w:rPr>
                <w:rFonts w:ascii="Calibri" w:eastAsia="Calibri" w:hAnsi="Calibri" w:cs="Times New Roman"/>
                <w:b/>
              </w:rPr>
              <w:t>Opinion</w:t>
            </w:r>
          </w:p>
          <w:p w:rsidR="003213CE" w:rsidRPr="008910CA" w:rsidRDefault="003213CE" w:rsidP="008910CA">
            <w:pPr>
              <w:pStyle w:val="ListParagraph"/>
              <w:numPr>
                <w:ilvl w:val="0"/>
                <w:numId w:val="3"/>
              </w:numPr>
              <w:spacing w:after="0" w:line="240" w:lineRule="auto"/>
              <w:rPr>
                <w:rFonts w:ascii="Calibri" w:eastAsia="Calibri" w:hAnsi="Calibri" w:cs="Times New Roman"/>
              </w:rPr>
            </w:pPr>
            <w:r w:rsidRPr="008910CA">
              <w:rPr>
                <w:rFonts w:ascii="Calibri" w:eastAsia="Calibri" w:hAnsi="Calibri" w:cs="Times New Roman"/>
              </w:rPr>
              <w:t>Children will write an opinion piece that states an opinion about what it means to be a classroom citizen and supplies a reason for the opinion.</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Target Standard(s):</w:t>
            </w:r>
            <w:r>
              <w:rPr>
                <w:rFonts w:ascii="Calibri" w:eastAsia="Calibri" w:hAnsi="Calibri" w:cs="Times New Roman"/>
                <w:b/>
              </w:rPr>
              <w:t xml:space="preserve"> W.1.1</w:t>
            </w:r>
          </w:p>
        </w:tc>
      </w:tr>
      <w:tr w:rsidR="003213CE" w:rsidRPr="00D25024" w:rsidTr="006914E0">
        <w:tc>
          <w:tcPr>
            <w:tcW w:w="14575" w:type="dxa"/>
            <w:gridSpan w:val="11"/>
            <w:shd w:val="clear" w:color="auto" w:fill="FFFFFF"/>
          </w:tcPr>
          <w:p w:rsidR="003213CE" w:rsidRPr="008910CA" w:rsidRDefault="003213CE" w:rsidP="008910CA">
            <w:pPr>
              <w:pStyle w:val="ListParagraph"/>
              <w:numPr>
                <w:ilvl w:val="0"/>
                <w:numId w:val="3"/>
              </w:numPr>
              <w:spacing w:after="0" w:line="240" w:lineRule="auto"/>
              <w:rPr>
                <w:rFonts w:ascii="Calibri" w:eastAsia="Calibri" w:hAnsi="Calibri" w:cs="Times New Roman"/>
              </w:rPr>
            </w:pPr>
            <w:r w:rsidRPr="008910CA">
              <w:rPr>
                <w:rFonts w:ascii="Calibri" w:eastAsia="Calibri" w:hAnsi="Calibri" w:cs="Times New Roman"/>
              </w:rPr>
              <w:t>Write opinion pieces in which they introduce the topic or name the book they are writing about, state an opinion, supply a reason for the opinion, and provide some sense of closure.</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Sample Writing Activities</w:t>
            </w:r>
          </w:p>
        </w:tc>
      </w:tr>
      <w:tr w:rsidR="003213CE" w:rsidRPr="00BB043D" w:rsidTr="003213CE">
        <w:tc>
          <w:tcPr>
            <w:tcW w:w="14575" w:type="dxa"/>
            <w:gridSpan w:val="11"/>
          </w:tcPr>
          <w:p w:rsidR="003213CE" w:rsidRDefault="003213CE" w:rsidP="006914E0">
            <w:pPr>
              <w:pStyle w:val="ListParagraph"/>
              <w:numPr>
                <w:ilvl w:val="0"/>
                <w:numId w:val="4"/>
              </w:numPr>
              <w:spacing w:after="0" w:line="240" w:lineRule="auto"/>
              <w:rPr>
                <w:rFonts w:ascii="Calibri" w:eastAsia="Calibri" w:hAnsi="Calibri" w:cs="Times New Roman"/>
              </w:rPr>
            </w:pPr>
            <w:r>
              <w:rPr>
                <w:rFonts w:ascii="Calibri" w:eastAsia="Calibri" w:hAnsi="Calibri" w:cs="Times New Roman"/>
              </w:rPr>
              <w:t xml:space="preserve">Students will respond to Mr. Keene’s reaction to his school in </w:t>
            </w:r>
            <w:proofErr w:type="gramStart"/>
            <w:r>
              <w:rPr>
                <w:rFonts w:ascii="Calibri" w:eastAsia="Calibri" w:hAnsi="Calibri" w:cs="Times New Roman"/>
              </w:rPr>
              <w:t>It’s</w:t>
            </w:r>
            <w:proofErr w:type="gramEnd"/>
            <w:r>
              <w:rPr>
                <w:rFonts w:ascii="Calibri" w:eastAsia="Calibri" w:hAnsi="Calibri" w:cs="Times New Roman"/>
              </w:rPr>
              <w:t xml:space="preserve"> a Fine </w:t>
            </w:r>
            <w:proofErr w:type="spellStart"/>
            <w:r>
              <w:rPr>
                <w:rFonts w:ascii="Calibri" w:eastAsia="Calibri" w:hAnsi="Calibri" w:cs="Times New Roman"/>
              </w:rPr>
              <w:t>Fine</w:t>
            </w:r>
            <w:proofErr w:type="spellEnd"/>
            <w:r>
              <w:rPr>
                <w:rFonts w:ascii="Calibri" w:eastAsia="Calibri" w:hAnsi="Calibri" w:cs="Times New Roman"/>
              </w:rPr>
              <w:t xml:space="preserve"> School: “Oh,” he would say.  “Aren’t these fine children? Aren’t these fine teachers? Isn’t this a fine, fine school?”  Students will imagine they are a character in the story and write what they would say back to Mr. Keene (Lesson 3)</w:t>
            </w:r>
          </w:p>
          <w:p w:rsidR="003213CE" w:rsidRDefault="003213CE" w:rsidP="006914E0">
            <w:pPr>
              <w:pStyle w:val="ListParagraph"/>
              <w:numPr>
                <w:ilvl w:val="0"/>
                <w:numId w:val="4"/>
              </w:numPr>
              <w:spacing w:after="0" w:line="240" w:lineRule="auto"/>
              <w:rPr>
                <w:rFonts w:ascii="Calibri" w:eastAsia="Calibri" w:hAnsi="Calibri" w:cs="Times New Roman"/>
              </w:rPr>
            </w:pPr>
            <w:r>
              <w:rPr>
                <w:rFonts w:ascii="Calibri" w:eastAsia="Calibri" w:hAnsi="Calibri" w:cs="Times New Roman"/>
              </w:rPr>
              <w:t>Students will write a book blurb for A Fine, Fine School, describing characters and main events, and giving their opinion of the book. (Lesson 5)</w:t>
            </w:r>
          </w:p>
          <w:p w:rsidR="003213CE" w:rsidRDefault="003213CE" w:rsidP="006914E0">
            <w:pPr>
              <w:pStyle w:val="ListParagraph"/>
              <w:numPr>
                <w:ilvl w:val="0"/>
                <w:numId w:val="4"/>
              </w:numPr>
              <w:spacing w:after="0" w:line="240" w:lineRule="auto"/>
              <w:rPr>
                <w:rFonts w:ascii="Calibri" w:eastAsia="Calibri" w:hAnsi="Calibri" w:cs="Times New Roman"/>
              </w:rPr>
            </w:pPr>
            <w:r>
              <w:rPr>
                <w:rFonts w:ascii="Calibri" w:eastAsia="Calibri" w:hAnsi="Calibri" w:cs="Times New Roman"/>
              </w:rPr>
              <w:t>Students will write a few sentences telling which book they liked better.  A Fine, Fine School or the Recess Queen, and telling why they liked it best. [opinion] (Lesson 10)</w:t>
            </w:r>
          </w:p>
          <w:p w:rsidR="003213CE" w:rsidRPr="00BB043D" w:rsidRDefault="003213CE" w:rsidP="006914E0">
            <w:pPr>
              <w:pStyle w:val="ListParagraph"/>
              <w:numPr>
                <w:ilvl w:val="0"/>
                <w:numId w:val="4"/>
              </w:numPr>
              <w:spacing w:after="0" w:line="240" w:lineRule="auto"/>
              <w:rPr>
                <w:rFonts w:ascii="Calibri" w:eastAsia="Calibri" w:hAnsi="Calibri" w:cs="Times New Roman"/>
              </w:rPr>
            </w:pPr>
            <w:r>
              <w:rPr>
                <w:rFonts w:ascii="Calibri" w:eastAsia="Calibri" w:hAnsi="Calibri" w:cs="Times New Roman"/>
              </w:rPr>
              <w:t>Students will share an opinion of their ideal classroom environment and post it on a class site or on the wall. (Lesson 12)</w:t>
            </w:r>
          </w:p>
        </w:tc>
      </w:tr>
      <w:tr w:rsidR="003213CE" w:rsidRPr="00D25024" w:rsidTr="00DB3131">
        <w:tc>
          <w:tcPr>
            <w:tcW w:w="14575" w:type="dxa"/>
            <w:gridSpan w:val="11"/>
            <w:shd w:val="clear" w:color="auto" w:fill="70AD47" w:themeFill="accent6"/>
          </w:tcPr>
          <w:p w:rsidR="003213CE" w:rsidRPr="00D25024" w:rsidRDefault="003213CE" w:rsidP="003213CE">
            <w:pPr>
              <w:spacing w:after="0" w:line="240" w:lineRule="auto"/>
              <w:jc w:val="center"/>
              <w:rPr>
                <w:rFonts w:ascii="Calibri" w:eastAsia="Calibri" w:hAnsi="Calibri" w:cs="Times New Roman"/>
                <w:b/>
              </w:rPr>
            </w:pPr>
            <w:r>
              <w:rPr>
                <w:rFonts w:ascii="Calibri" w:eastAsia="Calibri" w:hAnsi="Calibri" w:cs="Times New Roman"/>
                <w:b/>
              </w:rPr>
              <w:t>End of Unit Exam: Common Core Learning Standards Focus:</w:t>
            </w:r>
          </w:p>
        </w:tc>
      </w:tr>
      <w:tr w:rsidR="008910CA" w:rsidRPr="00670910" w:rsidTr="00014FDA">
        <w:tc>
          <w:tcPr>
            <w:tcW w:w="4858" w:type="dxa"/>
            <w:gridSpan w:val="4"/>
          </w:tcPr>
          <w:p w:rsidR="008910CA" w:rsidRPr="00FC4048" w:rsidRDefault="008910CA" w:rsidP="008910CA">
            <w:pPr>
              <w:spacing w:after="0" w:line="240" w:lineRule="auto"/>
              <w:rPr>
                <w:rFonts w:ascii="Calibri" w:eastAsia="Calibri" w:hAnsi="Calibri" w:cs="Times New Roman"/>
                <w:b/>
              </w:rPr>
            </w:pPr>
            <w:r w:rsidRPr="00FC4048">
              <w:rPr>
                <w:rFonts w:ascii="Calibri" w:eastAsia="Calibri" w:hAnsi="Calibri" w:cs="Times New Roman"/>
                <w:b/>
              </w:rPr>
              <w:t>Comprehension Portion of Exam:</w:t>
            </w:r>
          </w:p>
          <w:p w:rsidR="008910CA" w:rsidRPr="008910CA" w:rsidRDefault="008910CA" w:rsidP="008910CA">
            <w:pPr>
              <w:pStyle w:val="ListParagraph"/>
              <w:numPr>
                <w:ilvl w:val="0"/>
                <w:numId w:val="3"/>
              </w:numPr>
              <w:spacing w:after="0" w:line="240" w:lineRule="auto"/>
              <w:rPr>
                <w:rFonts w:ascii="Calibri" w:eastAsia="Calibri" w:hAnsi="Calibri" w:cs="Times New Roman"/>
              </w:rPr>
            </w:pPr>
            <w:r w:rsidRPr="008910CA">
              <w:rPr>
                <w:rFonts w:ascii="Calibri" w:eastAsia="Calibri" w:hAnsi="Calibri" w:cs="Times New Roman"/>
              </w:rPr>
              <w:t xml:space="preserve">Literature 1. Ask and answer questions about key details in a text. </w:t>
            </w:r>
          </w:p>
          <w:p w:rsidR="008910CA" w:rsidRPr="008910CA" w:rsidRDefault="008910CA" w:rsidP="008910CA">
            <w:pPr>
              <w:pStyle w:val="ListParagraph"/>
              <w:numPr>
                <w:ilvl w:val="0"/>
                <w:numId w:val="3"/>
              </w:numPr>
              <w:spacing w:after="0" w:line="240" w:lineRule="auto"/>
              <w:rPr>
                <w:rFonts w:ascii="Calibri" w:eastAsia="Calibri" w:hAnsi="Calibri" w:cs="Times New Roman"/>
              </w:rPr>
            </w:pPr>
            <w:r w:rsidRPr="008910CA">
              <w:rPr>
                <w:rFonts w:ascii="Calibri" w:eastAsia="Calibri" w:hAnsi="Calibri" w:cs="Times New Roman"/>
              </w:rPr>
              <w:t xml:space="preserve">Literature 3. Describe characters, settings, and major events in a story, using key details. </w:t>
            </w:r>
          </w:p>
          <w:p w:rsidR="008910CA" w:rsidRPr="008910CA" w:rsidRDefault="008910CA" w:rsidP="008910CA">
            <w:pPr>
              <w:pStyle w:val="ListParagraph"/>
              <w:numPr>
                <w:ilvl w:val="0"/>
                <w:numId w:val="3"/>
              </w:numPr>
              <w:spacing w:after="0" w:line="240" w:lineRule="auto"/>
              <w:rPr>
                <w:rFonts w:ascii="Calibri" w:eastAsia="Calibri" w:hAnsi="Calibri" w:cs="Times New Roman"/>
              </w:rPr>
            </w:pPr>
            <w:r w:rsidRPr="008910CA">
              <w:rPr>
                <w:rFonts w:ascii="Calibri" w:eastAsia="Calibri" w:hAnsi="Calibri" w:cs="Times New Roman"/>
              </w:rPr>
              <w:t>Speaking and Listening 2. Ask and answer questions about key details in a text read aloud or information presented orally or through other media.</w:t>
            </w:r>
          </w:p>
        </w:tc>
        <w:tc>
          <w:tcPr>
            <w:tcW w:w="4858" w:type="dxa"/>
            <w:gridSpan w:val="5"/>
          </w:tcPr>
          <w:p w:rsidR="008910CA" w:rsidRPr="00FC4048" w:rsidRDefault="008910CA" w:rsidP="008910CA">
            <w:pPr>
              <w:spacing w:after="0" w:line="240" w:lineRule="auto"/>
              <w:rPr>
                <w:rFonts w:ascii="Calibri" w:eastAsia="Calibri" w:hAnsi="Calibri" w:cs="Times New Roman"/>
                <w:b/>
              </w:rPr>
            </w:pPr>
            <w:r w:rsidRPr="00FC4048">
              <w:rPr>
                <w:rFonts w:ascii="Calibri" w:eastAsia="Calibri" w:hAnsi="Calibri" w:cs="Times New Roman"/>
                <w:b/>
              </w:rPr>
              <w:t>Vocabulary Portion of Exam:</w:t>
            </w:r>
          </w:p>
          <w:p w:rsidR="008910CA" w:rsidRPr="008910CA" w:rsidRDefault="008910CA" w:rsidP="008910CA">
            <w:pPr>
              <w:pStyle w:val="ListParagraph"/>
              <w:numPr>
                <w:ilvl w:val="0"/>
                <w:numId w:val="15"/>
              </w:numPr>
              <w:spacing w:after="0" w:line="240" w:lineRule="auto"/>
              <w:rPr>
                <w:rFonts w:ascii="Calibri" w:eastAsia="Calibri" w:hAnsi="Calibri" w:cs="Times New Roman"/>
              </w:rPr>
            </w:pPr>
            <w:r w:rsidRPr="008910CA">
              <w:rPr>
                <w:rFonts w:ascii="Calibri" w:eastAsia="Calibri" w:hAnsi="Calibri" w:cs="Times New Roman"/>
              </w:rPr>
              <w:t xml:space="preserve">Language 4. Determine or clarify the meaning of unknown and multiple-meaning words and phrases based on grade 1 reading and content, choosing flexibly from an array of strategies. </w:t>
            </w:r>
          </w:p>
          <w:p w:rsidR="008910CA" w:rsidRPr="008910CA" w:rsidRDefault="008910CA" w:rsidP="008910CA">
            <w:pPr>
              <w:pStyle w:val="ListParagraph"/>
              <w:numPr>
                <w:ilvl w:val="0"/>
                <w:numId w:val="15"/>
              </w:numPr>
              <w:spacing w:after="0" w:line="240" w:lineRule="auto"/>
              <w:rPr>
                <w:rFonts w:ascii="Calibri" w:eastAsia="Calibri" w:hAnsi="Calibri" w:cs="Times New Roman"/>
              </w:rPr>
            </w:pPr>
            <w:r w:rsidRPr="008910CA">
              <w:rPr>
                <w:rFonts w:ascii="Calibri" w:eastAsia="Calibri" w:hAnsi="Calibri" w:cs="Times New Roman"/>
              </w:rPr>
              <w:t>Language 4.a. Use sentence-level context as a clue to the meaning of a word or phrase. Language 5. With guidance and support from adults, demonstrate understanding of word relationships and nuances in word meanings.</w:t>
            </w:r>
          </w:p>
          <w:p w:rsidR="008910CA" w:rsidRPr="008910CA" w:rsidRDefault="008910CA" w:rsidP="008910CA">
            <w:pPr>
              <w:pStyle w:val="ListParagraph"/>
              <w:numPr>
                <w:ilvl w:val="0"/>
                <w:numId w:val="15"/>
              </w:numPr>
              <w:spacing w:after="0" w:line="240" w:lineRule="auto"/>
              <w:rPr>
                <w:rFonts w:ascii="Calibri" w:eastAsia="Calibri" w:hAnsi="Calibri" w:cs="Times New Roman"/>
              </w:rPr>
            </w:pPr>
            <w:r w:rsidRPr="008910CA">
              <w:rPr>
                <w:rFonts w:ascii="Calibri" w:eastAsia="Calibri" w:hAnsi="Calibri" w:cs="Times New Roman"/>
              </w:rPr>
              <w:t>Language 5.d. Distinguish shades of meaning among verbs differing in manner (e.g., look, peek, glance, stare, glare, scowl) and adjectives differing in intensity (e.g., large, gigantic) by defining or choosing them or by acting out the meanings.</w:t>
            </w:r>
          </w:p>
        </w:tc>
        <w:tc>
          <w:tcPr>
            <w:tcW w:w="4859" w:type="dxa"/>
            <w:gridSpan w:val="2"/>
          </w:tcPr>
          <w:p w:rsidR="008910CA" w:rsidRPr="00FC4048" w:rsidRDefault="008910CA" w:rsidP="008910CA">
            <w:pPr>
              <w:spacing w:after="0" w:line="240" w:lineRule="auto"/>
              <w:rPr>
                <w:rFonts w:ascii="Calibri" w:eastAsia="Calibri" w:hAnsi="Calibri" w:cs="Times New Roman"/>
                <w:b/>
              </w:rPr>
            </w:pPr>
            <w:r w:rsidRPr="00FC4048">
              <w:rPr>
                <w:rFonts w:ascii="Calibri" w:eastAsia="Calibri" w:hAnsi="Calibri" w:cs="Times New Roman"/>
                <w:b/>
              </w:rPr>
              <w:t>Writing Portion of Exam:</w:t>
            </w:r>
          </w:p>
          <w:p w:rsidR="008910CA" w:rsidRPr="008910CA" w:rsidRDefault="008910CA" w:rsidP="008910CA">
            <w:pPr>
              <w:pStyle w:val="ListParagraph"/>
              <w:numPr>
                <w:ilvl w:val="0"/>
                <w:numId w:val="16"/>
              </w:numPr>
              <w:spacing w:after="0" w:line="240" w:lineRule="auto"/>
              <w:rPr>
                <w:rFonts w:ascii="Calibri" w:eastAsia="Calibri" w:hAnsi="Calibri" w:cs="Times New Roman"/>
              </w:rPr>
            </w:pPr>
            <w:r w:rsidRPr="008910CA">
              <w:rPr>
                <w:rFonts w:ascii="Calibri" w:eastAsia="Calibri" w:hAnsi="Calibri" w:cs="Times New Roman"/>
              </w:rPr>
              <w:t xml:space="preserve">Informational Text 1. Ask and answer questions about key details in a text. </w:t>
            </w:r>
          </w:p>
          <w:p w:rsidR="008910CA" w:rsidRPr="008910CA" w:rsidRDefault="008910CA" w:rsidP="008910CA">
            <w:pPr>
              <w:pStyle w:val="ListParagraph"/>
              <w:numPr>
                <w:ilvl w:val="0"/>
                <w:numId w:val="16"/>
              </w:numPr>
              <w:spacing w:after="0" w:line="240" w:lineRule="auto"/>
              <w:rPr>
                <w:rFonts w:ascii="Calibri" w:eastAsia="Calibri" w:hAnsi="Calibri" w:cs="Times New Roman"/>
              </w:rPr>
            </w:pPr>
            <w:r w:rsidRPr="008910CA">
              <w:rPr>
                <w:rFonts w:ascii="Calibri" w:eastAsia="Calibri" w:hAnsi="Calibri" w:cs="Times New Roman"/>
              </w:rPr>
              <w:t xml:space="preserve">Writing 2. Write informative/ explanatory texts in which they name a topic, supply some facts about the topic, and provide some sense of closure. </w:t>
            </w:r>
          </w:p>
          <w:p w:rsidR="008910CA" w:rsidRPr="008910CA" w:rsidRDefault="008910CA" w:rsidP="008910CA">
            <w:pPr>
              <w:pStyle w:val="ListParagraph"/>
              <w:numPr>
                <w:ilvl w:val="0"/>
                <w:numId w:val="16"/>
              </w:numPr>
              <w:spacing w:after="0" w:line="240" w:lineRule="auto"/>
              <w:rPr>
                <w:rFonts w:ascii="Calibri" w:eastAsia="Calibri" w:hAnsi="Calibri" w:cs="Times New Roman"/>
              </w:rPr>
            </w:pPr>
            <w:r w:rsidRPr="008910CA">
              <w:rPr>
                <w:rFonts w:ascii="Calibri" w:eastAsia="Calibri" w:hAnsi="Calibri" w:cs="Times New Roman"/>
              </w:rPr>
              <w:t>Writing 8. With guidance and support from adults, recall information from experiences or gather information from provided sources to answer a question.</w:t>
            </w:r>
          </w:p>
        </w:tc>
      </w:tr>
    </w:tbl>
    <w:p w:rsidR="008910CA" w:rsidRDefault="008910CA"/>
    <w:p w:rsidR="00692322" w:rsidRDefault="00692322"/>
    <w:tbl>
      <w:tblP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79"/>
        <w:gridCol w:w="1564"/>
        <w:gridCol w:w="357"/>
        <w:gridCol w:w="615"/>
        <w:gridCol w:w="1457"/>
        <w:gridCol w:w="1458"/>
        <w:gridCol w:w="520"/>
        <w:gridCol w:w="451"/>
        <w:gridCol w:w="1944"/>
        <w:gridCol w:w="2915"/>
      </w:tblGrid>
      <w:tr w:rsidR="003213CE" w:rsidRPr="00D25024" w:rsidTr="00DB3131">
        <w:tc>
          <w:tcPr>
            <w:tcW w:w="7287" w:type="dxa"/>
            <w:gridSpan w:val="6"/>
            <w:shd w:val="clear" w:color="auto" w:fill="70AD47" w:themeFill="accent6"/>
          </w:tcPr>
          <w:p w:rsidR="003213CE" w:rsidRPr="003213CE" w:rsidRDefault="003213CE" w:rsidP="008910CA">
            <w:pPr>
              <w:spacing w:after="0" w:line="240" w:lineRule="auto"/>
              <w:jc w:val="center"/>
              <w:rPr>
                <w:rFonts w:ascii="Calibri" w:eastAsia="Calibri" w:hAnsi="Calibri" w:cs="Times New Roman"/>
                <w:b/>
                <w:sz w:val="52"/>
                <w:szCs w:val="52"/>
              </w:rPr>
            </w:pPr>
            <w:r>
              <w:rPr>
                <w:rFonts w:ascii="Calibri" w:eastAsia="Calibri" w:hAnsi="Calibri" w:cs="Times New Roman"/>
                <w:b/>
                <w:sz w:val="52"/>
                <w:szCs w:val="52"/>
              </w:rPr>
              <w:t>Grade 1: Unit 2B</w:t>
            </w:r>
          </w:p>
        </w:tc>
        <w:tc>
          <w:tcPr>
            <w:tcW w:w="7288" w:type="dxa"/>
            <w:gridSpan w:val="5"/>
            <w:shd w:val="clear" w:color="auto" w:fill="70AD47" w:themeFill="accent6"/>
          </w:tcPr>
          <w:p w:rsidR="003213CE" w:rsidRPr="003213CE" w:rsidRDefault="003213CE" w:rsidP="008910CA">
            <w:pPr>
              <w:spacing w:after="0" w:line="240" w:lineRule="auto"/>
              <w:jc w:val="center"/>
              <w:rPr>
                <w:rFonts w:ascii="Calibri" w:eastAsia="Calibri" w:hAnsi="Calibri" w:cs="Times New Roman"/>
                <w:b/>
                <w:sz w:val="52"/>
                <w:szCs w:val="52"/>
              </w:rPr>
            </w:pPr>
            <w:r>
              <w:rPr>
                <w:rFonts w:ascii="Calibri" w:eastAsia="Calibri" w:hAnsi="Calibri" w:cs="Times New Roman"/>
                <w:b/>
                <w:sz w:val="52"/>
                <w:szCs w:val="52"/>
              </w:rPr>
              <w:t>Becoming a Classroom Citizen</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MODULE  B</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Anchor and Supporting Texts</w:t>
            </w:r>
          </w:p>
        </w:tc>
      </w:tr>
      <w:tr w:rsidR="003213CE" w:rsidRPr="00D25024" w:rsidTr="003213CE">
        <w:tc>
          <w:tcPr>
            <w:tcW w:w="3294" w:type="dxa"/>
            <w:gridSpan w:val="2"/>
          </w:tcPr>
          <w:p w:rsidR="003213CE" w:rsidRPr="00D25024" w:rsidRDefault="003213CE" w:rsidP="006914E0">
            <w:pPr>
              <w:spacing w:after="0" w:line="240" w:lineRule="auto"/>
              <w:rPr>
                <w:rFonts w:ascii="Calibri" w:eastAsia="Calibri" w:hAnsi="Calibri" w:cs="Times New Roman"/>
                <w:b/>
                <w:u w:val="single"/>
              </w:rPr>
            </w:pPr>
            <w:r w:rsidRPr="00D25024">
              <w:rPr>
                <w:rFonts w:ascii="Calibri" w:eastAsia="Calibri" w:hAnsi="Calibri" w:cs="Times New Roman"/>
                <w:b/>
                <w:u w:val="single"/>
              </w:rPr>
              <w:t>Anchor Text:</w:t>
            </w:r>
          </w:p>
          <w:p w:rsidR="003213CE" w:rsidRPr="00D25024" w:rsidRDefault="003213CE" w:rsidP="006914E0">
            <w:pPr>
              <w:spacing w:after="0" w:line="240" w:lineRule="auto"/>
              <w:rPr>
                <w:rFonts w:ascii="Calibri" w:eastAsia="Calibri" w:hAnsi="Calibri" w:cs="Times New Roman"/>
                <w:b/>
              </w:rPr>
            </w:pPr>
            <w:r>
              <w:rPr>
                <w:rFonts w:ascii="Calibri" w:eastAsia="Calibri" w:hAnsi="Calibri" w:cs="Times New Roman"/>
                <w:b/>
              </w:rPr>
              <w:t>It’s Back to School We Go! (760L)</w:t>
            </w:r>
          </w:p>
        </w:tc>
        <w:tc>
          <w:tcPr>
            <w:tcW w:w="11281" w:type="dxa"/>
            <w:gridSpan w:val="9"/>
          </w:tcPr>
          <w:p w:rsidR="003213CE" w:rsidRPr="00D25024" w:rsidRDefault="003213CE" w:rsidP="006914E0">
            <w:pPr>
              <w:spacing w:after="0" w:line="240" w:lineRule="auto"/>
              <w:rPr>
                <w:rFonts w:ascii="Calibri" w:eastAsia="Calibri" w:hAnsi="Calibri" w:cs="Times New Roman"/>
                <w:b/>
                <w:u w:val="single"/>
              </w:rPr>
            </w:pPr>
            <w:r w:rsidRPr="00D25024">
              <w:rPr>
                <w:rFonts w:ascii="Calibri" w:eastAsia="Calibri" w:hAnsi="Calibri" w:cs="Times New Roman"/>
                <w:b/>
                <w:u w:val="single"/>
              </w:rPr>
              <w:t>Supporting Text:</w:t>
            </w:r>
          </w:p>
          <w:p w:rsidR="003213CE" w:rsidRPr="00D25024" w:rsidRDefault="003213CE" w:rsidP="006914E0">
            <w:pPr>
              <w:spacing w:after="0" w:line="240" w:lineRule="auto"/>
              <w:rPr>
                <w:rFonts w:ascii="Calibri" w:eastAsia="Calibri" w:hAnsi="Calibri" w:cs="Times New Roman"/>
                <w:b/>
              </w:rPr>
            </w:pPr>
            <w:r>
              <w:rPr>
                <w:rFonts w:ascii="Calibri" w:eastAsia="Calibri" w:hAnsi="Calibri" w:cs="Times New Roman"/>
                <w:b/>
              </w:rPr>
              <w:t>Going to School (590L)</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Student Resources (included with the Text Collection)</w:t>
            </w:r>
          </w:p>
        </w:tc>
      </w:tr>
      <w:tr w:rsidR="003213CE" w:rsidRPr="00DA7674" w:rsidTr="003213CE">
        <w:tc>
          <w:tcPr>
            <w:tcW w:w="14575" w:type="dxa"/>
            <w:gridSpan w:val="11"/>
          </w:tcPr>
          <w:p w:rsidR="003213CE" w:rsidRDefault="003213CE" w:rsidP="006914E0">
            <w:pPr>
              <w:spacing w:after="0" w:line="240" w:lineRule="auto"/>
              <w:rPr>
                <w:rFonts w:ascii="Calibri" w:eastAsia="Calibri" w:hAnsi="Calibri" w:cs="Times New Roman"/>
                <w:b/>
              </w:rPr>
            </w:pPr>
            <w:r>
              <w:rPr>
                <w:rFonts w:ascii="Calibri" w:eastAsia="Calibri" w:hAnsi="Calibri" w:cs="Times New Roman"/>
                <w:b/>
              </w:rPr>
              <w:t>Resources:</w:t>
            </w:r>
          </w:p>
          <w:p w:rsidR="003213CE" w:rsidRPr="00670910" w:rsidRDefault="003213CE" w:rsidP="003213CE">
            <w:pPr>
              <w:pStyle w:val="ListParagraph"/>
              <w:numPr>
                <w:ilvl w:val="0"/>
                <w:numId w:val="6"/>
              </w:numPr>
              <w:spacing w:after="0" w:line="240" w:lineRule="auto"/>
              <w:rPr>
                <w:rFonts w:ascii="Calibri" w:eastAsia="Calibri" w:hAnsi="Calibri" w:cs="Times New Roman"/>
              </w:rPr>
            </w:pPr>
            <w:r w:rsidRPr="00670910">
              <w:rPr>
                <w:rFonts w:ascii="Calibri" w:eastAsia="Calibri" w:hAnsi="Calibri" w:cs="Times New Roman"/>
              </w:rPr>
              <w:t xml:space="preserve">Crayons by Jane </w:t>
            </w:r>
            <w:proofErr w:type="spellStart"/>
            <w:r w:rsidRPr="00670910">
              <w:rPr>
                <w:rFonts w:ascii="Calibri" w:eastAsia="Calibri" w:hAnsi="Calibri" w:cs="Times New Roman"/>
              </w:rPr>
              <w:t>Yolen</w:t>
            </w:r>
            <w:proofErr w:type="spellEnd"/>
          </w:p>
          <w:p w:rsidR="003213CE" w:rsidRPr="00DA7674" w:rsidRDefault="003213CE" w:rsidP="003213CE">
            <w:pPr>
              <w:pStyle w:val="ListParagraph"/>
              <w:numPr>
                <w:ilvl w:val="0"/>
                <w:numId w:val="6"/>
              </w:numPr>
              <w:spacing w:after="0" w:line="240" w:lineRule="auto"/>
              <w:rPr>
                <w:rFonts w:ascii="Calibri" w:eastAsia="Calibri" w:hAnsi="Calibri" w:cs="Times New Roman"/>
                <w:b/>
              </w:rPr>
            </w:pPr>
            <w:r w:rsidRPr="00670910">
              <w:rPr>
                <w:rFonts w:ascii="Calibri" w:eastAsia="Calibri" w:hAnsi="Calibri" w:cs="Times New Roman"/>
              </w:rPr>
              <w:t xml:space="preserve">Numbers by Elizabeth </w:t>
            </w:r>
            <w:proofErr w:type="spellStart"/>
            <w:r w:rsidRPr="00670910">
              <w:rPr>
                <w:rFonts w:ascii="Calibri" w:eastAsia="Calibri" w:hAnsi="Calibri" w:cs="Times New Roman"/>
              </w:rPr>
              <w:t>Madox</w:t>
            </w:r>
            <w:proofErr w:type="spellEnd"/>
            <w:r w:rsidRPr="00670910">
              <w:rPr>
                <w:rFonts w:ascii="Calibri" w:eastAsia="Calibri" w:hAnsi="Calibri" w:cs="Times New Roman"/>
              </w:rPr>
              <w:t xml:space="preserve"> Roberts</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Standards Highlights</w:t>
            </w:r>
          </w:p>
        </w:tc>
      </w:tr>
      <w:tr w:rsidR="003213CE" w:rsidRPr="00670910" w:rsidTr="003213CE">
        <w:tc>
          <w:tcPr>
            <w:tcW w:w="14575" w:type="dxa"/>
            <w:gridSpan w:val="11"/>
          </w:tcPr>
          <w:p w:rsidR="003213CE" w:rsidRPr="00FC4048" w:rsidRDefault="003213CE" w:rsidP="00FC4048">
            <w:pPr>
              <w:pStyle w:val="ListParagraph"/>
              <w:numPr>
                <w:ilvl w:val="0"/>
                <w:numId w:val="18"/>
              </w:numPr>
              <w:spacing w:after="0" w:line="240" w:lineRule="auto"/>
              <w:rPr>
                <w:rFonts w:ascii="Calibri" w:eastAsia="Calibri" w:hAnsi="Calibri" w:cs="Times New Roman"/>
              </w:rPr>
            </w:pPr>
            <w:r w:rsidRPr="00FC4048">
              <w:rPr>
                <w:rFonts w:ascii="Calibri" w:eastAsia="Calibri" w:hAnsi="Calibri" w:cs="Times New Roman"/>
              </w:rPr>
              <w:t>Main Topic</w:t>
            </w:r>
          </w:p>
          <w:p w:rsidR="003213CE" w:rsidRPr="00FC4048" w:rsidRDefault="003213CE" w:rsidP="00FC4048">
            <w:pPr>
              <w:pStyle w:val="ListParagraph"/>
              <w:numPr>
                <w:ilvl w:val="0"/>
                <w:numId w:val="18"/>
              </w:numPr>
              <w:spacing w:after="0" w:line="240" w:lineRule="auto"/>
              <w:rPr>
                <w:rFonts w:ascii="Calibri" w:eastAsia="Calibri" w:hAnsi="Calibri" w:cs="Times New Roman"/>
              </w:rPr>
            </w:pPr>
            <w:r w:rsidRPr="00FC4048">
              <w:rPr>
                <w:rFonts w:ascii="Calibri" w:eastAsia="Calibri" w:hAnsi="Calibri" w:cs="Times New Roman"/>
              </w:rPr>
              <w:t>Illustrations and details</w:t>
            </w:r>
          </w:p>
          <w:p w:rsidR="003213CE" w:rsidRPr="00FC4048" w:rsidRDefault="003213CE" w:rsidP="00FC4048">
            <w:pPr>
              <w:pStyle w:val="ListParagraph"/>
              <w:numPr>
                <w:ilvl w:val="0"/>
                <w:numId w:val="18"/>
              </w:numPr>
              <w:spacing w:after="0" w:line="240" w:lineRule="auto"/>
              <w:rPr>
                <w:rFonts w:ascii="Calibri" w:eastAsia="Calibri" w:hAnsi="Calibri" w:cs="Times New Roman"/>
              </w:rPr>
            </w:pPr>
            <w:r w:rsidRPr="00FC4048">
              <w:rPr>
                <w:rFonts w:ascii="Calibri" w:eastAsia="Calibri" w:hAnsi="Calibri" w:cs="Times New Roman"/>
              </w:rPr>
              <w:t>Similarities and Differences between two texts</w:t>
            </w:r>
          </w:p>
          <w:p w:rsidR="003213CE" w:rsidRPr="00FC4048" w:rsidRDefault="003213CE" w:rsidP="00FC4048">
            <w:pPr>
              <w:pStyle w:val="ListParagraph"/>
              <w:numPr>
                <w:ilvl w:val="0"/>
                <w:numId w:val="18"/>
              </w:numPr>
              <w:spacing w:after="0" w:line="240" w:lineRule="auto"/>
              <w:rPr>
                <w:rFonts w:ascii="Calibri" w:eastAsia="Calibri" w:hAnsi="Calibri" w:cs="Times New Roman"/>
              </w:rPr>
            </w:pPr>
            <w:r w:rsidRPr="00FC4048">
              <w:rPr>
                <w:rFonts w:ascii="Calibri" w:eastAsia="Calibri" w:hAnsi="Calibri" w:cs="Times New Roman"/>
              </w:rPr>
              <w:t xml:space="preserve">Explanatory </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Standards (CCLS)</w:t>
            </w:r>
          </w:p>
        </w:tc>
      </w:tr>
      <w:tr w:rsidR="003213CE" w:rsidRPr="00D25024" w:rsidTr="00EA6E09">
        <w:tc>
          <w:tcPr>
            <w:tcW w:w="2915" w:type="dxa"/>
          </w:tcPr>
          <w:p w:rsidR="003213CE" w:rsidRPr="00FC4048" w:rsidRDefault="008910CA" w:rsidP="006914E0">
            <w:pPr>
              <w:spacing w:after="0" w:line="240" w:lineRule="auto"/>
              <w:rPr>
                <w:rFonts w:ascii="Calibri" w:eastAsia="Calibri" w:hAnsi="Calibri" w:cs="Times New Roman"/>
                <w:b/>
              </w:rPr>
            </w:pPr>
            <w:r w:rsidRPr="00FC4048">
              <w:rPr>
                <w:rFonts w:ascii="Calibri" w:eastAsia="Calibri" w:hAnsi="Calibri" w:cs="Times New Roman"/>
                <w:b/>
              </w:rPr>
              <w:t>Reading: Informational Text</w:t>
            </w:r>
          </w:p>
          <w:p w:rsidR="008910CA" w:rsidRPr="00D25024" w:rsidRDefault="008910CA" w:rsidP="008910CA">
            <w:pPr>
              <w:pStyle w:val="NoSpacing"/>
              <w:numPr>
                <w:ilvl w:val="0"/>
                <w:numId w:val="17"/>
              </w:numPr>
            </w:pPr>
            <w:r>
              <w:t>RI.1.1, RI.1.2, RI.1.3, RI.1.4, RI.1.5, RI.1.6, RI.1.7, RI.1.8, RI.1.9, RI.1.0</w:t>
            </w:r>
          </w:p>
        </w:tc>
        <w:tc>
          <w:tcPr>
            <w:tcW w:w="2915" w:type="dxa"/>
            <w:gridSpan w:val="4"/>
          </w:tcPr>
          <w:p w:rsidR="003213CE" w:rsidRPr="00FC4048" w:rsidRDefault="008910CA" w:rsidP="006914E0">
            <w:pPr>
              <w:spacing w:after="0" w:line="240" w:lineRule="auto"/>
              <w:rPr>
                <w:rFonts w:ascii="Calibri" w:eastAsia="Calibri" w:hAnsi="Calibri" w:cs="Times New Roman"/>
                <w:b/>
              </w:rPr>
            </w:pPr>
            <w:r w:rsidRPr="00FC4048">
              <w:rPr>
                <w:rFonts w:ascii="Calibri" w:eastAsia="Calibri" w:hAnsi="Calibri" w:cs="Times New Roman"/>
                <w:b/>
              </w:rPr>
              <w:t>Reading: Foundational Skills</w:t>
            </w:r>
          </w:p>
          <w:p w:rsidR="008910CA" w:rsidRPr="008910CA" w:rsidRDefault="008910CA" w:rsidP="008910CA">
            <w:pPr>
              <w:pStyle w:val="ListParagraph"/>
              <w:numPr>
                <w:ilvl w:val="0"/>
                <w:numId w:val="17"/>
              </w:numPr>
              <w:spacing w:after="0" w:line="240" w:lineRule="auto"/>
              <w:rPr>
                <w:rFonts w:ascii="Calibri" w:eastAsia="Calibri" w:hAnsi="Calibri" w:cs="Times New Roman"/>
              </w:rPr>
            </w:pPr>
            <w:r>
              <w:rPr>
                <w:rFonts w:ascii="Calibri" w:eastAsia="Calibri" w:hAnsi="Calibri" w:cs="Times New Roman"/>
              </w:rPr>
              <w:t>RF.1.1a, RF.1.4, RF.1.4a-b</w:t>
            </w:r>
          </w:p>
        </w:tc>
        <w:tc>
          <w:tcPr>
            <w:tcW w:w="2915" w:type="dxa"/>
            <w:gridSpan w:val="2"/>
          </w:tcPr>
          <w:p w:rsidR="003213CE" w:rsidRPr="00FC4048" w:rsidRDefault="008910CA" w:rsidP="006914E0">
            <w:pPr>
              <w:spacing w:after="0" w:line="240" w:lineRule="auto"/>
              <w:rPr>
                <w:rFonts w:ascii="Calibri" w:eastAsia="Calibri" w:hAnsi="Calibri" w:cs="Times New Roman"/>
                <w:b/>
              </w:rPr>
            </w:pPr>
            <w:r w:rsidRPr="00FC4048">
              <w:rPr>
                <w:rFonts w:ascii="Calibri" w:eastAsia="Calibri" w:hAnsi="Calibri" w:cs="Times New Roman"/>
                <w:b/>
              </w:rPr>
              <w:t>Writing:</w:t>
            </w:r>
          </w:p>
          <w:p w:rsidR="008910CA" w:rsidRPr="008910CA" w:rsidRDefault="008910CA" w:rsidP="008910CA">
            <w:pPr>
              <w:pStyle w:val="ListParagraph"/>
              <w:numPr>
                <w:ilvl w:val="0"/>
                <w:numId w:val="17"/>
              </w:numPr>
              <w:spacing w:after="0" w:line="240" w:lineRule="auto"/>
              <w:rPr>
                <w:rFonts w:ascii="Calibri" w:eastAsia="Calibri" w:hAnsi="Calibri" w:cs="Times New Roman"/>
              </w:rPr>
            </w:pPr>
            <w:r>
              <w:rPr>
                <w:rFonts w:ascii="Calibri" w:eastAsia="Calibri" w:hAnsi="Calibri" w:cs="Times New Roman"/>
              </w:rPr>
              <w:t>W.1.2, W.1.5, W.1.6, W.1.7, W.1.8</w:t>
            </w:r>
          </w:p>
        </w:tc>
        <w:tc>
          <w:tcPr>
            <w:tcW w:w="2915" w:type="dxa"/>
            <w:gridSpan w:val="3"/>
          </w:tcPr>
          <w:p w:rsidR="003213CE" w:rsidRPr="00FC4048" w:rsidRDefault="008910CA" w:rsidP="006914E0">
            <w:pPr>
              <w:spacing w:after="0" w:line="240" w:lineRule="auto"/>
              <w:rPr>
                <w:rFonts w:ascii="Calibri" w:eastAsia="Calibri" w:hAnsi="Calibri" w:cs="Times New Roman"/>
                <w:b/>
              </w:rPr>
            </w:pPr>
            <w:r w:rsidRPr="00FC4048">
              <w:rPr>
                <w:rFonts w:ascii="Calibri" w:eastAsia="Calibri" w:hAnsi="Calibri" w:cs="Times New Roman"/>
                <w:b/>
              </w:rPr>
              <w:t>Speaking and Listening:</w:t>
            </w:r>
          </w:p>
          <w:p w:rsidR="008910CA" w:rsidRPr="008910CA" w:rsidRDefault="008910CA" w:rsidP="008910CA">
            <w:pPr>
              <w:pStyle w:val="ListParagraph"/>
              <w:numPr>
                <w:ilvl w:val="0"/>
                <w:numId w:val="17"/>
              </w:numPr>
              <w:spacing w:after="0" w:line="240" w:lineRule="auto"/>
              <w:rPr>
                <w:rFonts w:ascii="Calibri" w:eastAsia="Calibri" w:hAnsi="Calibri" w:cs="Times New Roman"/>
              </w:rPr>
            </w:pPr>
            <w:r>
              <w:rPr>
                <w:rFonts w:ascii="Calibri" w:eastAsia="Calibri" w:hAnsi="Calibri" w:cs="Times New Roman"/>
              </w:rPr>
              <w:t>SL.1.1, SL.1.1a-c, SL.1.2, SL.1.6</w:t>
            </w:r>
          </w:p>
        </w:tc>
        <w:tc>
          <w:tcPr>
            <w:tcW w:w="2915" w:type="dxa"/>
          </w:tcPr>
          <w:p w:rsidR="003213CE" w:rsidRPr="00FC4048" w:rsidRDefault="008910CA" w:rsidP="006914E0">
            <w:pPr>
              <w:spacing w:after="0" w:line="240" w:lineRule="auto"/>
              <w:rPr>
                <w:rFonts w:ascii="Calibri" w:eastAsia="Calibri" w:hAnsi="Calibri" w:cs="Times New Roman"/>
                <w:b/>
              </w:rPr>
            </w:pPr>
            <w:r w:rsidRPr="00FC4048">
              <w:rPr>
                <w:rFonts w:ascii="Calibri" w:eastAsia="Calibri" w:hAnsi="Calibri" w:cs="Times New Roman"/>
                <w:b/>
              </w:rPr>
              <w:t>Language:</w:t>
            </w:r>
          </w:p>
          <w:p w:rsidR="008910CA" w:rsidRPr="008910CA" w:rsidRDefault="008910CA" w:rsidP="008910CA">
            <w:pPr>
              <w:pStyle w:val="ListParagraph"/>
              <w:numPr>
                <w:ilvl w:val="0"/>
                <w:numId w:val="17"/>
              </w:numPr>
              <w:spacing w:after="0" w:line="240" w:lineRule="auto"/>
              <w:rPr>
                <w:rFonts w:ascii="Calibri" w:eastAsia="Calibri" w:hAnsi="Calibri" w:cs="Times New Roman"/>
              </w:rPr>
            </w:pPr>
            <w:r>
              <w:rPr>
                <w:rFonts w:ascii="Calibri" w:eastAsia="Calibri" w:hAnsi="Calibri" w:cs="Times New Roman"/>
              </w:rPr>
              <w:t>L.1.1, L.1.1b, L.1.1d-f, L.1.1h-I, L.1.2, L.1.2a-b, L.1.4, L.1.4a, L.1.6</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GOALS</w:t>
            </w:r>
          </w:p>
        </w:tc>
      </w:tr>
      <w:tr w:rsidR="003213CE" w:rsidRPr="00DA7674" w:rsidTr="003213CE">
        <w:tc>
          <w:tcPr>
            <w:tcW w:w="14575" w:type="dxa"/>
            <w:gridSpan w:val="11"/>
          </w:tcPr>
          <w:p w:rsidR="003213CE" w:rsidRPr="00670910" w:rsidRDefault="003213CE" w:rsidP="006914E0">
            <w:pPr>
              <w:pStyle w:val="ListParagraph"/>
              <w:numPr>
                <w:ilvl w:val="0"/>
                <w:numId w:val="2"/>
              </w:numPr>
              <w:spacing w:after="0" w:line="240" w:lineRule="auto"/>
              <w:rPr>
                <w:rFonts w:ascii="Calibri" w:eastAsia="Calibri" w:hAnsi="Calibri" w:cs="Times New Roman"/>
              </w:rPr>
            </w:pPr>
            <w:r w:rsidRPr="00670910">
              <w:rPr>
                <w:rFonts w:ascii="Calibri" w:eastAsia="Calibri" w:hAnsi="Calibri" w:cs="Times New Roman"/>
              </w:rPr>
              <w:t>Readers will identify a main topic and retell key details using the text and illustrations.</w:t>
            </w:r>
            <w:r w:rsidR="008910CA">
              <w:rPr>
                <w:rFonts w:ascii="Calibri" w:eastAsia="Calibri" w:hAnsi="Calibri" w:cs="Times New Roman"/>
              </w:rPr>
              <w:t xml:space="preserve"> (RI.1.2)</w:t>
            </w:r>
          </w:p>
          <w:p w:rsidR="003213CE" w:rsidRPr="00670910" w:rsidRDefault="003213CE" w:rsidP="006914E0">
            <w:pPr>
              <w:pStyle w:val="ListParagraph"/>
              <w:numPr>
                <w:ilvl w:val="0"/>
                <w:numId w:val="2"/>
              </w:numPr>
              <w:spacing w:after="0" w:line="240" w:lineRule="auto"/>
              <w:rPr>
                <w:rFonts w:ascii="Calibri" w:eastAsia="Calibri" w:hAnsi="Calibri" w:cs="Times New Roman"/>
              </w:rPr>
            </w:pPr>
            <w:r w:rsidRPr="00670910">
              <w:rPr>
                <w:rFonts w:ascii="Calibri" w:eastAsia="Calibri" w:hAnsi="Calibri" w:cs="Times New Roman"/>
              </w:rPr>
              <w:t>Writers will create an explanatory text including facts about a topic, and some closure.</w:t>
            </w:r>
            <w:r w:rsidR="008910CA">
              <w:rPr>
                <w:rFonts w:ascii="Calibri" w:eastAsia="Calibri" w:hAnsi="Calibri" w:cs="Times New Roman"/>
              </w:rPr>
              <w:t xml:space="preserve"> (W.1.2)</w:t>
            </w:r>
          </w:p>
          <w:p w:rsidR="003213CE" w:rsidRPr="00DA7674" w:rsidRDefault="003213CE" w:rsidP="006914E0">
            <w:pPr>
              <w:pStyle w:val="ListParagraph"/>
              <w:numPr>
                <w:ilvl w:val="0"/>
                <w:numId w:val="2"/>
              </w:numPr>
              <w:spacing w:after="0" w:line="240" w:lineRule="auto"/>
              <w:rPr>
                <w:rFonts w:ascii="Calibri" w:eastAsia="Calibri" w:hAnsi="Calibri" w:cs="Times New Roman"/>
                <w:b/>
              </w:rPr>
            </w:pPr>
            <w:r w:rsidRPr="00670910">
              <w:rPr>
                <w:rFonts w:ascii="Calibri" w:eastAsia="Calibri" w:hAnsi="Calibri" w:cs="Times New Roman"/>
              </w:rPr>
              <w:t>Learners will explore how children contribute to a global community as “child citizens”.</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Enduring Understandings:</w:t>
            </w:r>
          </w:p>
        </w:tc>
      </w:tr>
      <w:tr w:rsidR="003213CE" w:rsidRPr="00D25024" w:rsidTr="003213CE">
        <w:tc>
          <w:tcPr>
            <w:tcW w:w="5215" w:type="dxa"/>
            <w:gridSpan w:val="4"/>
          </w:tcPr>
          <w:p w:rsidR="003213CE" w:rsidRPr="00D25024" w:rsidRDefault="003213CE" w:rsidP="006914E0">
            <w:pPr>
              <w:spacing w:after="0" w:line="240" w:lineRule="auto"/>
              <w:rPr>
                <w:rFonts w:ascii="Calibri" w:eastAsia="Calibri" w:hAnsi="Calibri" w:cs="Times New Roman"/>
              </w:rPr>
            </w:pPr>
            <w:r>
              <w:rPr>
                <w:rFonts w:ascii="Calibri" w:eastAsia="Calibri" w:hAnsi="Calibri" w:cs="Times New Roman"/>
              </w:rPr>
              <w:t>Readers understand that illustrations and details in the text help identify main ideas.</w:t>
            </w:r>
            <w:r w:rsidR="008910CA">
              <w:rPr>
                <w:rFonts w:ascii="Calibri" w:eastAsia="Calibri" w:hAnsi="Calibri" w:cs="Times New Roman"/>
              </w:rPr>
              <w:t xml:space="preserve"> (RI.1.7)</w:t>
            </w:r>
          </w:p>
        </w:tc>
        <w:tc>
          <w:tcPr>
            <w:tcW w:w="4050" w:type="dxa"/>
            <w:gridSpan w:val="4"/>
          </w:tcPr>
          <w:p w:rsidR="003213CE" w:rsidRPr="00D25024" w:rsidRDefault="003213CE" w:rsidP="006914E0">
            <w:pPr>
              <w:spacing w:after="0" w:line="240" w:lineRule="auto"/>
              <w:rPr>
                <w:rFonts w:ascii="Calibri" w:eastAsia="Calibri" w:hAnsi="Calibri" w:cs="Times New Roman"/>
              </w:rPr>
            </w:pPr>
            <w:r>
              <w:rPr>
                <w:rFonts w:ascii="Calibri" w:eastAsia="Calibri" w:hAnsi="Calibri" w:cs="Times New Roman"/>
              </w:rPr>
              <w:t>Writers understand that facts help explain a topic.</w:t>
            </w:r>
            <w:r w:rsidR="008910CA">
              <w:rPr>
                <w:rFonts w:ascii="Calibri" w:eastAsia="Calibri" w:hAnsi="Calibri" w:cs="Times New Roman"/>
              </w:rPr>
              <w:t xml:space="preserve"> (W.1.2)</w:t>
            </w:r>
          </w:p>
        </w:tc>
        <w:tc>
          <w:tcPr>
            <w:tcW w:w="5310" w:type="dxa"/>
            <w:gridSpan w:val="3"/>
          </w:tcPr>
          <w:p w:rsidR="003213CE" w:rsidRPr="00D25024" w:rsidRDefault="003213CE" w:rsidP="006914E0">
            <w:pPr>
              <w:spacing w:after="0" w:line="240" w:lineRule="auto"/>
              <w:rPr>
                <w:rFonts w:ascii="Calibri" w:eastAsia="Calibri" w:hAnsi="Calibri" w:cs="Times New Roman"/>
              </w:rPr>
            </w:pPr>
            <w:r>
              <w:rPr>
                <w:rFonts w:ascii="Calibri" w:eastAsia="Calibri" w:hAnsi="Calibri" w:cs="Times New Roman"/>
              </w:rPr>
              <w:t>Learners understand that as global citizens, we are connected to people beyond our own communities and we have a shared responsibility to protect and respect our world.</w:t>
            </w:r>
          </w:p>
        </w:tc>
      </w:tr>
      <w:tr w:rsidR="00692322" w:rsidRPr="00D25024" w:rsidTr="00DB3131">
        <w:tc>
          <w:tcPr>
            <w:tcW w:w="14575" w:type="dxa"/>
            <w:gridSpan w:val="11"/>
            <w:shd w:val="clear" w:color="auto" w:fill="70AD47" w:themeFill="accent6"/>
          </w:tcPr>
          <w:p w:rsidR="00692322" w:rsidRPr="00D25024" w:rsidRDefault="00692322" w:rsidP="00CE3704">
            <w:pPr>
              <w:spacing w:after="0" w:line="240" w:lineRule="auto"/>
              <w:jc w:val="center"/>
              <w:rPr>
                <w:rFonts w:ascii="Calibri" w:eastAsia="Calibri" w:hAnsi="Calibri" w:cs="Times New Roman"/>
                <w:b/>
              </w:rPr>
            </w:pPr>
            <w:r w:rsidRPr="00D25024">
              <w:rPr>
                <w:rFonts w:ascii="Calibri" w:eastAsia="Calibri" w:hAnsi="Calibri" w:cs="Times New Roman"/>
                <w:b/>
              </w:rPr>
              <w:t>Essential Question(s)</w:t>
            </w:r>
          </w:p>
        </w:tc>
      </w:tr>
      <w:tr w:rsidR="00692322" w:rsidRPr="006022B9" w:rsidTr="00CE3704">
        <w:tc>
          <w:tcPr>
            <w:tcW w:w="14575" w:type="dxa"/>
            <w:gridSpan w:val="11"/>
          </w:tcPr>
          <w:p w:rsidR="00692322" w:rsidRPr="00D25024" w:rsidRDefault="00692322" w:rsidP="00CE3704">
            <w:pPr>
              <w:spacing w:after="0" w:line="240" w:lineRule="auto"/>
              <w:rPr>
                <w:rFonts w:ascii="Calibri" w:eastAsia="Calibri" w:hAnsi="Calibri" w:cs="Times New Roman"/>
                <w:b/>
                <w:u w:val="single"/>
              </w:rPr>
            </w:pPr>
            <w:r w:rsidRPr="00D25024">
              <w:rPr>
                <w:rFonts w:ascii="Calibri" w:eastAsia="Calibri" w:hAnsi="Calibri" w:cs="Times New Roman"/>
                <w:b/>
                <w:u w:val="single"/>
              </w:rPr>
              <w:t>Reading:</w:t>
            </w:r>
          </w:p>
          <w:p w:rsidR="00692322" w:rsidRPr="006022B9" w:rsidRDefault="00692322" w:rsidP="00CE3704">
            <w:pPr>
              <w:pStyle w:val="ListParagraph"/>
              <w:numPr>
                <w:ilvl w:val="0"/>
                <w:numId w:val="3"/>
              </w:numPr>
              <w:spacing w:after="0" w:line="240" w:lineRule="auto"/>
              <w:rPr>
                <w:rFonts w:ascii="Calibri" w:eastAsia="Calibri" w:hAnsi="Calibri" w:cs="Times New Roman"/>
              </w:rPr>
            </w:pPr>
            <w:r>
              <w:rPr>
                <w:rFonts w:ascii="Calibri" w:eastAsia="Calibri" w:hAnsi="Calibri" w:cs="Times New Roman"/>
              </w:rPr>
              <w:t>How do readers use illustrations and details in informational texts? (RI.1.7)</w:t>
            </w:r>
          </w:p>
          <w:p w:rsidR="00692322" w:rsidRDefault="00692322" w:rsidP="00CE3704">
            <w:pPr>
              <w:spacing w:after="0" w:line="240" w:lineRule="auto"/>
              <w:rPr>
                <w:rFonts w:ascii="Calibri" w:eastAsia="Calibri" w:hAnsi="Calibri" w:cs="Times New Roman"/>
                <w:b/>
                <w:u w:val="single"/>
              </w:rPr>
            </w:pPr>
            <w:r w:rsidRPr="00D25024">
              <w:rPr>
                <w:rFonts w:ascii="Calibri" w:eastAsia="Calibri" w:hAnsi="Calibri" w:cs="Times New Roman"/>
                <w:b/>
                <w:u w:val="single"/>
              </w:rPr>
              <w:t>Writing</w:t>
            </w:r>
            <w:r>
              <w:rPr>
                <w:rFonts w:ascii="Calibri" w:eastAsia="Calibri" w:hAnsi="Calibri" w:cs="Times New Roman"/>
                <w:b/>
                <w:u w:val="single"/>
              </w:rPr>
              <w:t>:</w:t>
            </w:r>
          </w:p>
          <w:p w:rsidR="00692322" w:rsidRPr="00692322" w:rsidRDefault="00692322" w:rsidP="00CE3704">
            <w:pPr>
              <w:pStyle w:val="ListParagraph"/>
              <w:numPr>
                <w:ilvl w:val="0"/>
                <w:numId w:val="3"/>
              </w:numPr>
              <w:spacing w:after="0" w:line="240" w:lineRule="auto"/>
              <w:rPr>
                <w:rFonts w:ascii="Calibri" w:eastAsia="Calibri" w:hAnsi="Calibri" w:cs="Times New Roman"/>
                <w:b/>
                <w:u w:val="single"/>
              </w:rPr>
            </w:pPr>
            <w:r>
              <w:rPr>
                <w:rFonts w:ascii="Calibri" w:eastAsia="Calibri" w:hAnsi="Calibri" w:cs="Times New Roman"/>
              </w:rPr>
              <w:t>How do writers use what they read to share information about a topic? (W.1.5)</w:t>
            </w:r>
          </w:p>
          <w:p w:rsidR="00692322" w:rsidRPr="006022B9" w:rsidRDefault="00692322" w:rsidP="00692322">
            <w:pPr>
              <w:pStyle w:val="ListParagraph"/>
              <w:spacing w:after="0" w:line="240" w:lineRule="auto"/>
              <w:rPr>
                <w:rFonts w:ascii="Calibri" w:eastAsia="Calibri" w:hAnsi="Calibri" w:cs="Times New Roman"/>
                <w:b/>
                <w:u w:val="single"/>
              </w:rPr>
            </w:pP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lastRenderedPageBreak/>
              <w:t>Big Idea and Content Connection</w:t>
            </w:r>
          </w:p>
        </w:tc>
      </w:tr>
      <w:tr w:rsidR="003213CE" w:rsidRPr="00D25024" w:rsidTr="003213CE">
        <w:tc>
          <w:tcPr>
            <w:tcW w:w="14575" w:type="dxa"/>
            <w:gridSpan w:val="11"/>
          </w:tcPr>
          <w:p w:rsidR="003213CE" w:rsidRDefault="003213CE" w:rsidP="006914E0">
            <w:pPr>
              <w:spacing w:after="0" w:line="240" w:lineRule="auto"/>
              <w:rPr>
                <w:rFonts w:ascii="Calibri" w:eastAsia="Calibri" w:hAnsi="Calibri" w:cs="Times New Roman"/>
                <w:b/>
              </w:rPr>
            </w:pPr>
            <w:r w:rsidRPr="00D25024">
              <w:rPr>
                <w:rFonts w:ascii="Calibri" w:eastAsia="Calibri" w:hAnsi="Calibri" w:cs="Times New Roman"/>
              </w:rPr>
              <w:t xml:space="preserve"> </w:t>
            </w:r>
            <w:r>
              <w:rPr>
                <w:rFonts w:ascii="Calibri" w:eastAsia="Calibri" w:hAnsi="Calibri" w:cs="Times New Roman"/>
                <w:b/>
              </w:rPr>
              <w:t xml:space="preserve">Experiences </w:t>
            </w:r>
          </w:p>
          <w:p w:rsidR="003213CE" w:rsidRDefault="003213CE" w:rsidP="006914E0">
            <w:pPr>
              <w:spacing w:after="0" w:line="240" w:lineRule="auto"/>
              <w:rPr>
                <w:rFonts w:ascii="Calibri" w:eastAsia="Calibri" w:hAnsi="Calibri" w:cs="Times New Roman"/>
                <w:b/>
              </w:rPr>
            </w:pPr>
            <w:r>
              <w:rPr>
                <w:rFonts w:ascii="Calibri" w:eastAsia="Calibri" w:hAnsi="Calibri" w:cs="Times New Roman"/>
                <w:b/>
              </w:rPr>
              <w:t>Citizenship</w:t>
            </w:r>
          </w:p>
          <w:p w:rsidR="003213CE" w:rsidRDefault="003213CE" w:rsidP="006914E0">
            <w:pPr>
              <w:spacing w:after="0" w:line="240" w:lineRule="auto"/>
              <w:rPr>
                <w:rFonts w:ascii="Calibri" w:eastAsia="Calibri" w:hAnsi="Calibri" w:cs="Times New Roman"/>
                <w:b/>
              </w:rPr>
            </w:pPr>
          </w:p>
          <w:p w:rsidR="003213CE" w:rsidRDefault="003213CE" w:rsidP="006914E0">
            <w:pPr>
              <w:spacing w:after="0" w:line="240" w:lineRule="auto"/>
              <w:rPr>
                <w:rFonts w:ascii="Calibri" w:eastAsia="Calibri" w:hAnsi="Calibri" w:cs="Times New Roman"/>
                <w:b/>
              </w:rPr>
            </w:pPr>
            <w:r>
              <w:rPr>
                <w:rFonts w:ascii="Calibri" w:eastAsia="Calibri" w:hAnsi="Calibri" w:cs="Times New Roman"/>
                <w:b/>
              </w:rPr>
              <w:t>Social Studies Content Connection</w:t>
            </w:r>
          </w:p>
          <w:p w:rsidR="003213CE" w:rsidRPr="00FC4048" w:rsidRDefault="003213CE" w:rsidP="00FC4048">
            <w:pPr>
              <w:pStyle w:val="ListParagraph"/>
              <w:numPr>
                <w:ilvl w:val="0"/>
                <w:numId w:val="19"/>
              </w:numPr>
              <w:spacing w:after="0" w:line="240" w:lineRule="auto"/>
              <w:rPr>
                <w:rFonts w:ascii="Calibri" w:eastAsia="Calibri" w:hAnsi="Calibri" w:cs="Times New Roman"/>
              </w:rPr>
            </w:pPr>
            <w:r w:rsidRPr="00FC4048">
              <w:rPr>
                <w:rFonts w:ascii="Calibri" w:eastAsia="Calibri" w:hAnsi="Calibri" w:cs="Times New Roman"/>
              </w:rPr>
              <w:t>1.3</w:t>
            </w:r>
            <w:proofErr w:type="gramStart"/>
            <w:r w:rsidRPr="00FC4048">
              <w:rPr>
                <w:rFonts w:ascii="Calibri" w:eastAsia="Calibri" w:hAnsi="Calibri" w:cs="Times New Roman"/>
              </w:rPr>
              <w:t>.c</w:t>
            </w:r>
            <w:proofErr w:type="gramEnd"/>
            <w:r w:rsidRPr="00FC4048">
              <w:rPr>
                <w:rFonts w:ascii="Calibri" w:eastAsia="Calibri" w:hAnsi="Calibri" w:cs="Times New Roman"/>
              </w:rPr>
              <w:t xml:space="preserve"> Students, teachers, and staff members are all citizens of the school community and have rights and responsibilities. </w:t>
            </w:r>
          </w:p>
          <w:p w:rsidR="003213CE" w:rsidRPr="00FC4048" w:rsidRDefault="003213CE" w:rsidP="00FC4048">
            <w:pPr>
              <w:pStyle w:val="ListParagraph"/>
              <w:numPr>
                <w:ilvl w:val="0"/>
                <w:numId w:val="19"/>
              </w:numPr>
              <w:spacing w:after="0" w:line="240" w:lineRule="auto"/>
              <w:rPr>
                <w:rFonts w:ascii="Calibri" w:eastAsia="Calibri" w:hAnsi="Calibri" w:cs="Times New Roman"/>
              </w:rPr>
            </w:pPr>
            <w:r w:rsidRPr="00FC4048">
              <w:rPr>
                <w:rFonts w:ascii="Calibri" w:eastAsia="Calibri" w:hAnsi="Calibri" w:cs="Times New Roman"/>
              </w:rPr>
              <w:t>1.3</w:t>
            </w:r>
            <w:proofErr w:type="gramStart"/>
            <w:r w:rsidRPr="00FC4048">
              <w:rPr>
                <w:rFonts w:ascii="Calibri" w:eastAsia="Calibri" w:hAnsi="Calibri" w:cs="Times New Roman"/>
              </w:rPr>
              <w:t>.d</w:t>
            </w:r>
            <w:proofErr w:type="gramEnd"/>
            <w:r w:rsidRPr="00FC4048">
              <w:rPr>
                <w:rFonts w:ascii="Calibri" w:eastAsia="Calibri" w:hAnsi="Calibri" w:cs="Times New Roman"/>
              </w:rPr>
              <w:t xml:space="preserve"> As global citizens, we are connected to people and cultures beyond our own community and nation, and we have a shared responsibility to protect and respect our world.</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Writing TYPE/Genre</w:t>
            </w:r>
          </w:p>
        </w:tc>
      </w:tr>
      <w:tr w:rsidR="003213CE" w:rsidRPr="00D25024" w:rsidTr="003213CE">
        <w:tc>
          <w:tcPr>
            <w:tcW w:w="14575" w:type="dxa"/>
            <w:gridSpan w:val="11"/>
          </w:tcPr>
          <w:p w:rsidR="003213CE" w:rsidRPr="00670910" w:rsidRDefault="003213CE" w:rsidP="006914E0">
            <w:pPr>
              <w:spacing w:after="0" w:line="240" w:lineRule="auto"/>
              <w:rPr>
                <w:rFonts w:ascii="Calibri" w:eastAsia="Calibri" w:hAnsi="Calibri" w:cs="Times New Roman"/>
                <w:b/>
              </w:rPr>
            </w:pPr>
            <w:r w:rsidRPr="00670910">
              <w:rPr>
                <w:rFonts w:ascii="Calibri" w:eastAsia="Calibri" w:hAnsi="Calibri" w:cs="Times New Roman"/>
                <w:b/>
              </w:rPr>
              <w:t>Informative/Explanatory</w:t>
            </w:r>
          </w:p>
          <w:p w:rsidR="003213CE" w:rsidRPr="00FC4048" w:rsidRDefault="003213CE" w:rsidP="00FC4048">
            <w:pPr>
              <w:pStyle w:val="ListParagraph"/>
              <w:numPr>
                <w:ilvl w:val="0"/>
                <w:numId w:val="3"/>
              </w:numPr>
              <w:spacing w:after="0" w:line="240" w:lineRule="auto"/>
              <w:rPr>
                <w:rFonts w:ascii="Calibri" w:eastAsia="Calibri" w:hAnsi="Calibri" w:cs="Times New Roman"/>
              </w:rPr>
            </w:pPr>
            <w:r w:rsidRPr="00FC4048">
              <w:rPr>
                <w:rFonts w:ascii="Calibri" w:eastAsia="Calibri" w:hAnsi="Calibri" w:cs="Times New Roman"/>
              </w:rPr>
              <w:t>Children will explain the similarities between their lives and the school experience of a child they have chosen from the anchor text.  The explanation will show that children all around the world are connected as global school citizens.</w:t>
            </w:r>
          </w:p>
        </w:tc>
      </w:tr>
      <w:tr w:rsidR="008910CA" w:rsidRPr="00D25024" w:rsidTr="00DB3131">
        <w:tc>
          <w:tcPr>
            <w:tcW w:w="14575" w:type="dxa"/>
            <w:gridSpan w:val="11"/>
            <w:shd w:val="clear" w:color="auto" w:fill="70AD47" w:themeFill="accent6"/>
          </w:tcPr>
          <w:p w:rsidR="008910CA" w:rsidRPr="00D25024" w:rsidRDefault="008910CA" w:rsidP="008910CA">
            <w:pPr>
              <w:spacing w:after="0" w:line="240" w:lineRule="auto"/>
              <w:jc w:val="center"/>
              <w:rPr>
                <w:rFonts w:ascii="Calibri" w:eastAsia="Calibri" w:hAnsi="Calibri" w:cs="Times New Roman"/>
                <w:b/>
              </w:rPr>
            </w:pPr>
            <w:r>
              <w:rPr>
                <w:rFonts w:ascii="Calibri" w:eastAsia="Calibri" w:hAnsi="Calibri" w:cs="Times New Roman"/>
                <w:b/>
              </w:rPr>
              <w:t>Target Standard(s): W.1</w:t>
            </w:r>
            <w:r w:rsidRPr="00D25024">
              <w:rPr>
                <w:rFonts w:ascii="Calibri" w:eastAsia="Calibri" w:hAnsi="Calibri" w:cs="Times New Roman"/>
                <w:b/>
              </w:rPr>
              <w:t>.2</w:t>
            </w:r>
          </w:p>
        </w:tc>
      </w:tr>
      <w:tr w:rsidR="008910CA" w:rsidRPr="00D25024" w:rsidTr="006914E0">
        <w:tc>
          <w:tcPr>
            <w:tcW w:w="14575" w:type="dxa"/>
            <w:gridSpan w:val="11"/>
            <w:shd w:val="clear" w:color="auto" w:fill="FFFFFF"/>
          </w:tcPr>
          <w:p w:rsidR="008910CA" w:rsidRPr="00FC4048" w:rsidRDefault="008910CA" w:rsidP="00FC4048">
            <w:pPr>
              <w:pStyle w:val="ListParagraph"/>
              <w:numPr>
                <w:ilvl w:val="0"/>
                <w:numId w:val="3"/>
              </w:numPr>
              <w:spacing w:after="0" w:line="240" w:lineRule="auto"/>
              <w:rPr>
                <w:rFonts w:ascii="Calibri" w:eastAsia="Calibri" w:hAnsi="Calibri" w:cs="Times New Roman"/>
              </w:rPr>
            </w:pPr>
            <w:r w:rsidRPr="00FC4048">
              <w:rPr>
                <w:rFonts w:ascii="Calibri" w:eastAsia="Calibri" w:hAnsi="Calibri" w:cs="Times New Roman"/>
              </w:rPr>
              <w:t>Write informative/explanatory texts in which they name a topic, supply some facts about the topic; and provide some sense of closure.</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sidRPr="00D25024">
              <w:rPr>
                <w:rFonts w:ascii="Calibri" w:eastAsia="Calibri" w:hAnsi="Calibri" w:cs="Times New Roman"/>
                <w:b/>
              </w:rPr>
              <w:t>Sample Writing Activities</w:t>
            </w:r>
          </w:p>
        </w:tc>
      </w:tr>
      <w:tr w:rsidR="003213CE" w:rsidRPr="006022B9" w:rsidTr="003213CE">
        <w:tc>
          <w:tcPr>
            <w:tcW w:w="14575" w:type="dxa"/>
            <w:gridSpan w:val="11"/>
          </w:tcPr>
          <w:p w:rsidR="003213CE" w:rsidRDefault="003213CE" w:rsidP="003213CE">
            <w:pPr>
              <w:pStyle w:val="ListParagraph"/>
              <w:numPr>
                <w:ilvl w:val="0"/>
                <w:numId w:val="7"/>
              </w:numPr>
              <w:spacing w:after="0" w:line="240" w:lineRule="auto"/>
              <w:rPr>
                <w:rFonts w:ascii="Calibri" w:eastAsia="Calibri" w:hAnsi="Calibri" w:cs="Times New Roman"/>
              </w:rPr>
            </w:pPr>
            <w:r>
              <w:rPr>
                <w:rFonts w:ascii="Calibri" w:eastAsia="Calibri" w:hAnsi="Calibri" w:cs="Times New Roman"/>
              </w:rPr>
              <w:t>Students will write a report about their own school experiences, using pictures, facts and details (Lessons 1-6; formative assessment in lesson 6).</w:t>
            </w:r>
          </w:p>
          <w:p w:rsidR="003213CE" w:rsidRDefault="003213CE" w:rsidP="003213CE">
            <w:pPr>
              <w:pStyle w:val="ListParagraph"/>
              <w:numPr>
                <w:ilvl w:val="0"/>
                <w:numId w:val="7"/>
              </w:numPr>
              <w:spacing w:after="0" w:line="240" w:lineRule="auto"/>
              <w:rPr>
                <w:rFonts w:ascii="Calibri" w:eastAsia="Calibri" w:hAnsi="Calibri" w:cs="Times New Roman"/>
              </w:rPr>
            </w:pPr>
            <w:r>
              <w:rPr>
                <w:rFonts w:ascii="Calibri" w:eastAsia="Calibri" w:hAnsi="Calibri" w:cs="Times New Roman"/>
              </w:rPr>
              <w:t>Students choose one child they read about and write what that child’s school day is like, using photos or drawings to make their points.  (Lessons 7-8 and Lesson 10; formative assessment in Lesson 10).</w:t>
            </w:r>
          </w:p>
          <w:p w:rsidR="003213CE" w:rsidRPr="006022B9" w:rsidRDefault="003213CE" w:rsidP="003213CE">
            <w:pPr>
              <w:pStyle w:val="ListParagraph"/>
              <w:numPr>
                <w:ilvl w:val="0"/>
                <w:numId w:val="7"/>
              </w:numPr>
              <w:spacing w:after="0" w:line="240" w:lineRule="auto"/>
              <w:rPr>
                <w:rFonts w:ascii="Calibri" w:eastAsia="Calibri" w:hAnsi="Calibri" w:cs="Times New Roman"/>
              </w:rPr>
            </w:pPr>
            <w:r>
              <w:rPr>
                <w:rFonts w:ascii="Calibri" w:eastAsia="Calibri" w:hAnsi="Calibri" w:cs="Times New Roman"/>
              </w:rPr>
              <w:t>Students write and support an opinion about what it means to be a “global school citizen.” (Lesson 11)</w:t>
            </w:r>
          </w:p>
        </w:tc>
      </w:tr>
      <w:tr w:rsidR="003213CE" w:rsidRPr="00D25024" w:rsidTr="00DB3131">
        <w:tc>
          <w:tcPr>
            <w:tcW w:w="14575" w:type="dxa"/>
            <w:gridSpan w:val="11"/>
            <w:shd w:val="clear" w:color="auto" w:fill="70AD47" w:themeFill="accent6"/>
          </w:tcPr>
          <w:p w:rsidR="003213CE" w:rsidRPr="00D25024" w:rsidRDefault="003213CE" w:rsidP="008910CA">
            <w:pPr>
              <w:spacing w:after="0" w:line="240" w:lineRule="auto"/>
              <w:jc w:val="center"/>
              <w:rPr>
                <w:rFonts w:ascii="Calibri" w:eastAsia="Calibri" w:hAnsi="Calibri" w:cs="Times New Roman"/>
                <w:b/>
              </w:rPr>
            </w:pPr>
            <w:r>
              <w:rPr>
                <w:rFonts w:ascii="Calibri" w:eastAsia="Calibri" w:hAnsi="Calibri" w:cs="Times New Roman"/>
                <w:b/>
              </w:rPr>
              <w:t>End of Unit Exam: Common Core Learning Standards Focus</w:t>
            </w:r>
            <w:bookmarkStart w:id="0" w:name="_GoBack"/>
            <w:bookmarkEnd w:id="0"/>
          </w:p>
        </w:tc>
      </w:tr>
      <w:tr w:rsidR="008910CA" w:rsidRPr="008910CA" w:rsidTr="006914E0">
        <w:tc>
          <w:tcPr>
            <w:tcW w:w="4858" w:type="dxa"/>
            <w:gridSpan w:val="3"/>
          </w:tcPr>
          <w:p w:rsidR="008910CA" w:rsidRPr="00FC4048" w:rsidRDefault="008910CA" w:rsidP="006914E0">
            <w:pPr>
              <w:spacing w:after="0" w:line="240" w:lineRule="auto"/>
              <w:rPr>
                <w:rFonts w:ascii="Calibri" w:eastAsia="Calibri" w:hAnsi="Calibri" w:cs="Times New Roman"/>
                <w:b/>
              </w:rPr>
            </w:pPr>
            <w:r w:rsidRPr="00FC4048">
              <w:rPr>
                <w:rFonts w:ascii="Calibri" w:eastAsia="Calibri" w:hAnsi="Calibri" w:cs="Times New Roman"/>
                <w:b/>
              </w:rPr>
              <w:t>Comprehension Portion of Exam:</w:t>
            </w:r>
          </w:p>
          <w:p w:rsidR="008910CA" w:rsidRPr="008910CA" w:rsidRDefault="008910CA" w:rsidP="006914E0">
            <w:pPr>
              <w:pStyle w:val="ListParagraph"/>
              <w:numPr>
                <w:ilvl w:val="0"/>
                <w:numId w:val="3"/>
              </w:numPr>
              <w:spacing w:after="0" w:line="240" w:lineRule="auto"/>
              <w:rPr>
                <w:rFonts w:ascii="Calibri" w:eastAsia="Calibri" w:hAnsi="Calibri" w:cs="Times New Roman"/>
              </w:rPr>
            </w:pPr>
            <w:r w:rsidRPr="008910CA">
              <w:rPr>
                <w:rFonts w:ascii="Calibri" w:eastAsia="Calibri" w:hAnsi="Calibri" w:cs="Times New Roman"/>
              </w:rPr>
              <w:t xml:space="preserve">Literature 1. Ask and answer questions about key details in a text. </w:t>
            </w:r>
          </w:p>
          <w:p w:rsidR="008910CA" w:rsidRPr="008910CA" w:rsidRDefault="008910CA" w:rsidP="006914E0">
            <w:pPr>
              <w:pStyle w:val="ListParagraph"/>
              <w:numPr>
                <w:ilvl w:val="0"/>
                <w:numId w:val="3"/>
              </w:numPr>
              <w:spacing w:after="0" w:line="240" w:lineRule="auto"/>
              <w:rPr>
                <w:rFonts w:ascii="Calibri" w:eastAsia="Calibri" w:hAnsi="Calibri" w:cs="Times New Roman"/>
              </w:rPr>
            </w:pPr>
            <w:r w:rsidRPr="008910CA">
              <w:rPr>
                <w:rFonts w:ascii="Calibri" w:eastAsia="Calibri" w:hAnsi="Calibri" w:cs="Times New Roman"/>
              </w:rPr>
              <w:t xml:space="preserve">Literature 3. Describe characters, settings, and major events in a story, using key details. </w:t>
            </w:r>
          </w:p>
          <w:p w:rsidR="008910CA" w:rsidRPr="008910CA" w:rsidRDefault="008910CA" w:rsidP="006914E0">
            <w:pPr>
              <w:pStyle w:val="ListParagraph"/>
              <w:numPr>
                <w:ilvl w:val="0"/>
                <w:numId w:val="3"/>
              </w:numPr>
              <w:spacing w:after="0" w:line="240" w:lineRule="auto"/>
              <w:rPr>
                <w:rFonts w:ascii="Calibri" w:eastAsia="Calibri" w:hAnsi="Calibri" w:cs="Times New Roman"/>
              </w:rPr>
            </w:pPr>
            <w:r w:rsidRPr="008910CA">
              <w:rPr>
                <w:rFonts w:ascii="Calibri" w:eastAsia="Calibri" w:hAnsi="Calibri" w:cs="Times New Roman"/>
              </w:rPr>
              <w:t>Speaking and Listening 2. Ask and answer questions about key details in a text read aloud or information presented orally or through other media.</w:t>
            </w:r>
          </w:p>
        </w:tc>
        <w:tc>
          <w:tcPr>
            <w:tcW w:w="4858" w:type="dxa"/>
            <w:gridSpan w:val="6"/>
          </w:tcPr>
          <w:p w:rsidR="008910CA" w:rsidRPr="00FC4048" w:rsidRDefault="008910CA" w:rsidP="006914E0">
            <w:pPr>
              <w:spacing w:after="0" w:line="240" w:lineRule="auto"/>
              <w:rPr>
                <w:rFonts w:ascii="Calibri" w:eastAsia="Calibri" w:hAnsi="Calibri" w:cs="Times New Roman"/>
                <w:b/>
              </w:rPr>
            </w:pPr>
            <w:r w:rsidRPr="00FC4048">
              <w:rPr>
                <w:rFonts w:ascii="Calibri" w:eastAsia="Calibri" w:hAnsi="Calibri" w:cs="Times New Roman"/>
                <w:b/>
              </w:rPr>
              <w:t>Vocabulary Portion of Exam:</w:t>
            </w:r>
          </w:p>
          <w:p w:rsidR="008910CA" w:rsidRPr="008910CA" w:rsidRDefault="008910CA" w:rsidP="006914E0">
            <w:pPr>
              <w:pStyle w:val="ListParagraph"/>
              <w:numPr>
                <w:ilvl w:val="0"/>
                <w:numId w:val="15"/>
              </w:numPr>
              <w:spacing w:after="0" w:line="240" w:lineRule="auto"/>
              <w:rPr>
                <w:rFonts w:ascii="Calibri" w:eastAsia="Calibri" w:hAnsi="Calibri" w:cs="Times New Roman"/>
              </w:rPr>
            </w:pPr>
            <w:r w:rsidRPr="008910CA">
              <w:rPr>
                <w:rFonts w:ascii="Calibri" w:eastAsia="Calibri" w:hAnsi="Calibri" w:cs="Times New Roman"/>
              </w:rPr>
              <w:t xml:space="preserve">Language 4. Determine or clarify the meaning of unknown and multiple-meaning words and phrases based on grade 1 reading and content, choosing flexibly from an array of strategies. </w:t>
            </w:r>
          </w:p>
          <w:p w:rsidR="008910CA" w:rsidRPr="008910CA" w:rsidRDefault="008910CA" w:rsidP="006914E0">
            <w:pPr>
              <w:pStyle w:val="ListParagraph"/>
              <w:numPr>
                <w:ilvl w:val="0"/>
                <w:numId w:val="15"/>
              </w:numPr>
              <w:spacing w:after="0" w:line="240" w:lineRule="auto"/>
              <w:rPr>
                <w:rFonts w:ascii="Calibri" w:eastAsia="Calibri" w:hAnsi="Calibri" w:cs="Times New Roman"/>
              </w:rPr>
            </w:pPr>
            <w:r w:rsidRPr="008910CA">
              <w:rPr>
                <w:rFonts w:ascii="Calibri" w:eastAsia="Calibri" w:hAnsi="Calibri" w:cs="Times New Roman"/>
              </w:rPr>
              <w:t>Language 4.a. Use sentence-level context as a clue to the meaning of a word or phrase. Language 5. With guidance and support from adults, demonstrate understanding of word relationships and nuances in word meanings.</w:t>
            </w:r>
          </w:p>
          <w:p w:rsidR="008910CA" w:rsidRPr="008910CA" w:rsidRDefault="008910CA" w:rsidP="006914E0">
            <w:pPr>
              <w:pStyle w:val="ListParagraph"/>
              <w:numPr>
                <w:ilvl w:val="0"/>
                <w:numId w:val="15"/>
              </w:numPr>
              <w:spacing w:after="0" w:line="240" w:lineRule="auto"/>
              <w:rPr>
                <w:rFonts w:ascii="Calibri" w:eastAsia="Calibri" w:hAnsi="Calibri" w:cs="Times New Roman"/>
              </w:rPr>
            </w:pPr>
            <w:r w:rsidRPr="008910CA">
              <w:rPr>
                <w:rFonts w:ascii="Calibri" w:eastAsia="Calibri" w:hAnsi="Calibri" w:cs="Times New Roman"/>
              </w:rPr>
              <w:t>Language 5.d. Distinguish shades of meaning among verbs differing in manner (e.g., look, peek, glance, stare, glare, scowl) and adjectives differing in intensity (e.g., large, gigantic) by defining or choosing them or by acting out the meanings.</w:t>
            </w:r>
          </w:p>
        </w:tc>
        <w:tc>
          <w:tcPr>
            <w:tcW w:w="4859" w:type="dxa"/>
            <w:gridSpan w:val="2"/>
          </w:tcPr>
          <w:p w:rsidR="008910CA" w:rsidRPr="00FC4048" w:rsidRDefault="008910CA" w:rsidP="006914E0">
            <w:pPr>
              <w:spacing w:after="0" w:line="240" w:lineRule="auto"/>
              <w:rPr>
                <w:rFonts w:ascii="Calibri" w:eastAsia="Calibri" w:hAnsi="Calibri" w:cs="Times New Roman"/>
                <w:b/>
              </w:rPr>
            </w:pPr>
            <w:r w:rsidRPr="00FC4048">
              <w:rPr>
                <w:rFonts w:ascii="Calibri" w:eastAsia="Calibri" w:hAnsi="Calibri" w:cs="Times New Roman"/>
                <w:b/>
              </w:rPr>
              <w:t>Writing Portion of Exam:</w:t>
            </w:r>
          </w:p>
          <w:p w:rsidR="008910CA" w:rsidRPr="008910CA" w:rsidRDefault="008910CA" w:rsidP="006914E0">
            <w:pPr>
              <w:pStyle w:val="ListParagraph"/>
              <w:numPr>
                <w:ilvl w:val="0"/>
                <w:numId w:val="16"/>
              </w:numPr>
              <w:spacing w:after="0" w:line="240" w:lineRule="auto"/>
              <w:rPr>
                <w:rFonts w:ascii="Calibri" w:eastAsia="Calibri" w:hAnsi="Calibri" w:cs="Times New Roman"/>
              </w:rPr>
            </w:pPr>
            <w:r w:rsidRPr="008910CA">
              <w:rPr>
                <w:rFonts w:ascii="Calibri" w:eastAsia="Calibri" w:hAnsi="Calibri" w:cs="Times New Roman"/>
              </w:rPr>
              <w:t xml:space="preserve">Informational Text 1. Ask and answer questions about key details in a text. </w:t>
            </w:r>
          </w:p>
          <w:p w:rsidR="008910CA" w:rsidRPr="008910CA" w:rsidRDefault="008910CA" w:rsidP="006914E0">
            <w:pPr>
              <w:pStyle w:val="ListParagraph"/>
              <w:numPr>
                <w:ilvl w:val="0"/>
                <w:numId w:val="16"/>
              </w:numPr>
              <w:spacing w:after="0" w:line="240" w:lineRule="auto"/>
              <w:rPr>
                <w:rFonts w:ascii="Calibri" w:eastAsia="Calibri" w:hAnsi="Calibri" w:cs="Times New Roman"/>
              </w:rPr>
            </w:pPr>
            <w:r w:rsidRPr="008910CA">
              <w:rPr>
                <w:rFonts w:ascii="Calibri" w:eastAsia="Calibri" w:hAnsi="Calibri" w:cs="Times New Roman"/>
              </w:rPr>
              <w:t xml:space="preserve">Writing 2. Write informative/ explanatory texts in which they name a topic, supply some facts about the topic, and provide some sense of closure. </w:t>
            </w:r>
          </w:p>
          <w:p w:rsidR="008910CA" w:rsidRPr="008910CA" w:rsidRDefault="008910CA" w:rsidP="006914E0">
            <w:pPr>
              <w:pStyle w:val="ListParagraph"/>
              <w:numPr>
                <w:ilvl w:val="0"/>
                <w:numId w:val="16"/>
              </w:numPr>
              <w:spacing w:after="0" w:line="240" w:lineRule="auto"/>
              <w:rPr>
                <w:rFonts w:ascii="Calibri" w:eastAsia="Calibri" w:hAnsi="Calibri" w:cs="Times New Roman"/>
              </w:rPr>
            </w:pPr>
            <w:r w:rsidRPr="008910CA">
              <w:rPr>
                <w:rFonts w:ascii="Calibri" w:eastAsia="Calibri" w:hAnsi="Calibri" w:cs="Times New Roman"/>
              </w:rPr>
              <w:t>Writing 8. With guidance and support from adults, recall information from experiences or gather information from provided sources to answer a question.</w:t>
            </w:r>
          </w:p>
        </w:tc>
      </w:tr>
    </w:tbl>
    <w:p w:rsidR="003213CE" w:rsidRDefault="003213CE" w:rsidP="003213CE"/>
    <w:p w:rsidR="003213CE" w:rsidRPr="003213CE" w:rsidRDefault="003213CE" w:rsidP="003213CE"/>
    <w:sectPr w:rsidR="003213CE" w:rsidRPr="003213CE" w:rsidSect="00FC4048">
      <w:footerReference w:type="default" r:id="rId9"/>
      <w:pgSz w:w="15840" w:h="12240" w:orient="landscape"/>
      <w:pgMar w:top="432" w:right="720" w:bottom="432"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904" w:rsidRDefault="00EE4904" w:rsidP="003213CE">
      <w:pPr>
        <w:spacing w:after="0" w:line="240" w:lineRule="auto"/>
      </w:pPr>
      <w:r>
        <w:separator/>
      </w:r>
    </w:p>
  </w:endnote>
  <w:endnote w:type="continuationSeparator" w:id="0">
    <w:p w:rsidR="00EE4904" w:rsidRDefault="00EE4904" w:rsidP="00321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3CE" w:rsidRDefault="003213CE">
    <w:pPr>
      <w:pStyle w:val="Footer"/>
    </w:pPr>
    <w:r>
      <w:rPr>
        <w:noProof/>
        <w:color w:val="808080" w:themeColor="background1" w:themeShade="80"/>
      </w:rPr>
      <mc:AlternateContent>
        <mc:Choice Requires="wpg">
          <w:drawing>
            <wp:anchor distT="0" distB="0" distL="0" distR="0" simplePos="0" relativeHeight="251660288" behindDoc="0" locked="0" layoutInCell="1" allowOverlap="1">
              <wp:simplePos x="0" y="0"/>
              <wp:positionH relativeFrom="margin">
                <wp:align>right</wp:align>
              </wp:positionH>
              <mc:AlternateContent>
                <mc:Choice Requires="wp14">
                  <wp:positionV relativeFrom="bottomMargin">
                    <wp14:pctPosVOffset>20000</wp14:pctPosVOffset>
                  </wp:positionV>
                </mc:Choice>
                <mc:Fallback>
                  <wp:positionV relativeFrom="page">
                    <wp:posOffset>7552690</wp:posOffset>
                  </wp:positionV>
                </mc:Fallback>
              </mc:AlternateContent>
              <wp:extent cx="5943600" cy="320040"/>
              <wp:effectExtent l="0" t="0" r="0" b="3810"/>
              <wp:wrapSquare wrapText="bothSides"/>
              <wp:docPr id="37" name="Group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angle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tblBorders>
                                <w:top w:val="single" w:sz="18" w:space="0" w:color="808080"/>
                                <w:insideV w:val="single" w:sz="18" w:space="0" w:color="808080"/>
                              </w:tblBorders>
                              <w:tblLook w:val="04A0" w:firstRow="1" w:lastRow="0" w:firstColumn="1" w:lastColumn="0" w:noHBand="0" w:noVBand="1"/>
                            </w:tblPr>
                            <w:tblGrid>
                              <w:gridCol w:w="1481"/>
                              <w:gridCol w:w="12806"/>
                            </w:tblGrid>
                            <w:tr w:rsidR="003213CE" w:rsidTr="006914E0">
                              <w:tc>
                                <w:tcPr>
                                  <w:tcW w:w="1366" w:type="dxa"/>
                                </w:tcPr>
                                <w:p w:rsidR="003213CE" w:rsidRDefault="003213CE" w:rsidP="003213CE">
                                  <w:pPr>
                                    <w:pStyle w:val="Footer"/>
                                    <w:jc w:val="right"/>
                                    <w:rPr>
                                      <w:b/>
                                      <w:color w:val="4F81BD"/>
                                      <w:sz w:val="32"/>
                                      <w:szCs w:val="32"/>
                                    </w:rPr>
                                  </w:pPr>
                                  <w:r>
                                    <w:fldChar w:fldCharType="begin"/>
                                  </w:r>
                                  <w:r>
                                    <w:instrText xml:space="preserve"> PAGE   \* MERGEFORMAT </w:instrText>
                                  </w:r>
                                  <w:r>
                                    <w:fldChar w:fldCharType="separate"/>
                                  </w:r>
                                  <w:r w:rsidR="00DB3131" w:rsidRPr="00DB3131">
                                    <w:rPr>
                                      <w:b/>
                                      <w:noProof/>
                                      <w:color w:val="4F81BD"/>
                                      <w:sz w:val="32"/>
                                      <w:szCs w:val="32"/>
                                    </w:rPr>
                                    <w:t>5</w:t>
                                  </w:r>
                                  <w:r>
                                    <w:fldChar w:fldCharType="end"/>
                                  </w:r>
                                </w:p>
                              </w:tc>
                              <w:tc>
                                <w:tcPr>
                                  <w:tcW w:w="11810" w:type="dxa"/>
                                </w:tcPr>
                                <w:p w:rsidR="003213CE" w:rsidRDefault="003213CE" w:rsidP="003213CE">
                                  <w:pPr>
                                    <w:pStyle w:val="Foote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p>
                              </w:tc>
                            </w:tr>
                          </w:tbl>
                          <w:p w:rsidR="003213CE" w:rsidRDefault="003213CE">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id="Group 37" o:spid="_x0000_s1026"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">
              <v:rect id="Rectangle 38" o:spid="_x0000_s1027" style="position:absolute;left:190;width:59436;height: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s6xMEA&#10;AADbAAAADwAAAGRycy9kb3ducmV2LnhtbERPzYrCMBC+C/sOYRb2IjbVtSLVKOoqiJddrQ8wNGNb&#10;bCalyWp9e3MQPH58//NlZ2pxo9ZVlhUMoxgEcW51xYWCc7YbTEE4j6yxtkwKHuRgufjozTHV9s5H&#10;up18IUIIuxQVlN43qZQuL8mgi2xDHLiLbQ36ANtC6hbvIdzUchTHE2mw4tBQYkObkvLr6d8oyH7/&#10;JttdlfCouf6sxnmy7m8Pa6W+PrvVDISnzr/FL/deK/gOY8OX8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LOsTBAAAA2wAAAA8AAAAAAAAAAAAAAAAAmAIAAGRycy9kb3du&#10;cmV2LnhtbFBLBQYAAAAABAAEAPUAAACGAwAAAAA=&#10;" fillcolor="black [3213]" stroked="f" strokeweight="1pt"/>
              <v:shapetype id="_x0000_t202" coordsize="21600,21600" o:spt="202" path="m,l,21600r21600,l21600,xe">
                <v:stroke joinstyle="miter"/>
                <v:path gradientshapeok="t" o:connecttype="rect"/>
              </v:shapetype>
              <v:shape id="Text Box 39" o:spid="_x0000_s1028" type="#_x0000_t202" style="position:absolute;top:666;width:59436;height:257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W+csUA&#10;AADbAAAADwAAAGRycy9kb3ducmV2LnhtbESPzWrDMBCE74W8g9hAb40cB0LiRjYhENpToPk55LZY&#10;W8uttTKSnLh9+qpQ6HGYmW+YTTXaTtzIh9axgvksA0FcO91yo+B82j+tQISIrLFzTAq+KEBVTh42&#10;WGh35ze6HWMjEoRDgQpMjH0hZagNWQwz1xMn7915izFJ30jt8Z7gtpN5li2lxZbTgsGedobqz+Ng&#10;FfjLId/uPq6XIX+R3405Dwu9PCj1OB23zyAijfE//Nd+1QoWa/j9kn6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b5yxQAAANsAAAAPAAAAAAAAAAAAAAAAAJgCAABkcnMv&#10;ZG93bnJldi54bWxQSwUGAAAAAAQABAD1AAAAigMAAAAA&#10;" filled="f" stroked="f" strokeweight=".5pt">
                <v:textbox inset=",,,0">
                  <w:txbxContent>
                    <w:tbl>
                      <w:tblPr>
                        <w:tblW w:w="5000" w:type="pct"/>
                        <w:tblBorders>
                          <w:top w:val="single" w:sz="18" w:space="0" w:color="808080"/>
                          <w:insideV w:val="single" w:sz="18" w:space="0" w:color="808080"/>
                        </w:tblBorders>
                        <w:tblLook w:val="04A0" w:firstRow="1" w:lastRow="0" w:firstColumn="1" w:lastColumn="0" w:noHBand="0" w:noVBand="1"/>
                      </w:tblPr>
                      <w:tblGrid>
                        <w:gridCol w:w="1481"/>
                        <w:gridCol w:w="12806"/>
                      </w:tblGrid>
                      <w:tr w:rsidR="003213CE" w:rsidTr="006914E0">
                        <w:tc>
                          <w:tcPr>
                            <w:tcW w:w="1366" w:type="dxa"/>
                          </w:tcPr>
                          <w:p w:rsidR="003213CE" w:rsidRDefault="003213CE" w:rsidP="003213CE">
                            <w:pPr>
                              <w:pStyle w:val="Footer"/>
                              <w:jc w:val="right"/>
                              <w:rPr>
                                <w:b/>
                                <w:color w:val="4F81BD"/>
                                <w:sz w:val="32"/>
                                <w:szCs w:val="32"/>
                              </w:rPr>
                            </w:pPr>
                            <w:r>
                              <w:fldChar w:fldCharType="begin"/>
                            </w:r>
                            <w:r>
                              <w:instrText xml:space="preserve"> PAGE   \* MERGEFORMAT </w:instrText>
                            </w:r>
                            <w:r>
                              <w:fldChar w:fldCharType="separate"/>
                            </w:r>
                            <w:r w:rsidR="00DB3131" w:rsidRPr="00DB3131">
                              <w:rPr>
                                <w:b/>
                                <w:noProof/>
                                <w:color w:val="4F81BD"/>
                                <w:sz w:val="32"/>
                                <w:szCs w:val="32"/>
                              </w:rPr>
                              <w:t>5</w:t>
                            </w:r>
                            <w:r>
                              <w:fldChar w:fldCharType="end"/>
                            </w:r>
                          </w:p>
                        </w:tc>
                        <w:tc>
                          <w:tcPr>
                            <w:tcW w:w="11810" w:type="dxa"/>
                          </w:tcPr>
                          <w:p w:rsidR="003213CE" w:rsidRDefault="003213CE" w:rsidP="003213CE">
                            <w:pPr>
                              <w:pStyle w:val="Foote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p>
                        </w:tc>
                      </w:tr>
                    </w:tbl>
                    <w:p w:rsidR="003213CE" w:rsidRDefault="003213CE">
                      <w:pPr>
                        <w:jc w:val="right"/>
                        <w:rPr>
                          <w:color w:val="808080" w:themeColor="background1" w:themeShade="80"/>
                        </w:rPr>
                      </w:pPr>
                    </w:p>
                  </w:txbxContent>
                </v:textbox>
              </v:shape>
              <w10:wrap type="square" anchorx="margin" anchory="margin"/>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904" w:rsidRDefault="00EE4904" w:rsidP="003213CE">
      <w:pPr>
        <w:spacing w:after="0" w:line="240" w:lineRule="auto"/>
      </w:pPr>
      <w:r>
        <w:separator/>
      </w:r>
    </w:p>
  </w:footnote>
  <w:footnote w:type="continuationSeparator" w:id="0">
    <w:p w:rsidR="00EE4904" w:rsidRDefault="00EE4904" w:rsidP="003213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85A0C"/>
    <w:multiLevelType w:val="hybridMultilevel"/>
    <w:tmpl w:val="A3742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144727"/>
    <w:multiLevelType w:val="hybridMultilevel"/>
    <w:tmpl w:val="C344A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3E047C"/>
    <w:multiLevelType w:val="hybridMultilevel"/>
    <w:tmpl w:val="86DA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CF2C97"/>
    <w:multiLevelType w:val="hybridMultilevel"/>
    <w:tmpl w:val="BC82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F24BCE"/>
    <w:multiLevelType w:val="hybridMultilevel"/>
    <w:tmpl w:val="A892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0D0C26"/>
    <w:multiLevelType w:val="hybridMultilevel"/>
    <w:tmpl w:val="3D066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B63A71"/>
    <w:multiLevelType w:val="hybridMultilevel"/>
    <w:tmpl w:val="979A5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1004D3"/>
    <w:multiLevelType w:val="hybridMultilevel"/>
    <w:tmpl w:val="09E2A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626C94"/>
    <w:multiLevelType w:val="hybridMultilevel"/>
    <w:tmpl w:val="707A6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D73981"/>
    <w:multiLevelType w:val="hybridMultilevel"/>
    <w:tmpl w:val="A16C3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7677AE"/>
    <w:multiLevelType w:val="hybridMultilevel"/>
    <w:tmpl w:val="A3742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DA173C"/>
    <w:multiLevelType w:val="hybridMultilevel"/>
    <w:tmpl w:val="4112E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9044E7"/>
    <w:multiLevelType w:val="hybridMultilevel"/>
    <w:tmpl w:val="3588E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A110029"/>
    <w:multiLevelType w:val="hybridMultilevel"/>
    <w:tmpl w:val="985C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1B3C4A"/>
    <w:multiLevelType w:val="hybridMultilevel"/>
    <w:tmpl w:val="617A0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417F3A"/>
    <w:multiLevelType w:val="hybridMultilevel"/>
    <w:tmpl w:val="A64E8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824A72"/>
    <w:multiLevelType w:val="hybridMultilevel"/>
    <w:tmpl w:val="752C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712102"/>
    <w:multiLevelType w:val="hybridMultilevel"/>
    <w:tmpl w:val="B3F42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8A741B"/>
    <w:multiLevelType w:val="hybridMultilevel"/>
    <w:tmpl w:val="56F42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5"/>
  </w:num>
  <w:num w:numId="4">
    <w:abstractNumId w:val="0"/>
  </w:num>
  <w:num w:numId="5">
    <w:abstractNumId w:val="14"/>
  </w:num>
  <w:num w:numId="6">
    <w:abstractNumId w:val="1"/>
  </w:num>
  <w:num w:numId="7">
    <w:abstractNumId w:val="10"/>
  </w:num>
  <w:num w:numId="8">
    <w:abstractNumId w:val="7"/>
  </w:num>
  <w:num w:numId="9">
    <w:abstractNumId w:val="13"/>
  </w:num>
  <w:num w:numId="10">
    <w:abstractNumId w:val="16"/>
  </w:num>
  <w:num w:numId="11">
    <w:abstractNumId w:val="18"/>
  </w:num>
  <w:num w:numId="12">
    <w:abstractNumId w:val="11"/>
  </w:num>
  <w:num w:numId="13">
    <w:abstractNumId w:val="3"/>
  </w:num>
  <w:num w:numId="14">
    <w:abstractNumId w:val="9"/>
  </w:num>
  <w:num w:numId="15">
    <w:abstractNumId w:val="8"/>
  </w:num>
  <w:num w:numId="16">
    <w:abstractNumId w:val="4"/>
  </w:num>
  <w:num w:numId="17">
    <w:abstractNumId w:val="15"/>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3CE"/>
    <w:rsid w:val="003213CE"/>
    <w:rsid w:val="00594B4D"/>
    <w:rsid w:val="00692322"/>
    <w:rsid w:val="007E0C3D"/>
    <w:rsid w:val="008910CA"/>
    <w:rsid w:val="00BE167F"/>
    <w:rsid w:val="00DB3131"/>
    <w:rsid w:val="00EE4904"/>
    <w:rsid w:val="00FC4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3C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13CE"/>
    <w:pPr>
      <w:ind w:left="720"/>
      <w:contextualSpacing/>
    </w:pPr>
  </w:style>
  <w:style w:type="paragraph" w:styleId="Header">
    <w:name w:val="header"/>
    <w:basedOn w:val="Normal"/>
    <w:link w:val="HeaderChar"/>
    <w:uiPriority w:val="99"/>
    <w:unhideWhenUsed/>
    <w:rsid w:val="003213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13CE"/>
  </w:style>
  <w:style w:type="paragraph" w:styleId="Footer">
    <w:name w:val="footer"/>
    <w:basedOn w:val="Normal"/>
    <w:link w:val="FooterChar"/>
    <w:uiPriority w:val="99"/>
    <w:unhideWhenUsed/>
    <w:rsid w:val="003213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13CE"/>
  </w:style>
  <w:style w:type="paragraph" w:styleId="NoSpacing">
    <w:name w:val="No Spacing"/>
    <w:uiPriority w:val="1"/>
    <w:qFormat/>
    <w:rsid w:val="003213C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3C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13CE"/>
    <w:pPr>
      <w:ind w:left="720"/>
      <w:contextualSpacing/>
    </w:pPr>
  </w:style>
  <w:style w:type="paragraph" w:styleId="Header">
    <w:name w:val="header"/>
    <w:basedOn w:val="Normal"/>
    <w:link w:val="HeaderChar"/>
    <w:uiPriority w:val="99"/>
    <w:unhideWhenUsed/>
    <w:rsid w:val="003213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13CE"/>
  </w:style>
  <w:style w:type="paragraph" w:styleId="Footer">
    <w:name w:val="footer"/>
    <w:basedOn w:val="Normal"/>
    <w:link w:val="FooterChar"/>
    <w:uiPriority w:val="99"/>
    <w:unhideWhenUsed/>
    <w:rsid w:val="003213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13CE"/>
  </w:style>
  <w:style w:type="paragraph" w:styleId="NoSpacing">
    <w:name w:val="No Spacing"/>
    <w:uiPriority w:val="1"/>
    <w:qFormat/>
    <w:rsid w:val="003213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3633E-3050-4B24-A5DC-72480089F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1329</Words>
  <Characters>7577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Foti208</cp:lastModifiedBy>
  <cp:revision>3</cp:revision>
  <dcterms:created xsi:type="dcterms:W3CDTF">2014-05-16T22:06:00Z</dcterms:created>
  <dcterms:modified xsi:type="dcterms:W3CDTF">2014-06-12T18:35:00Z</dcterms:modified>
</cp:coreProperties>
</file>